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59A" w:rsidRDefault="00BA759A" w:rsidP="009002CE">
      <w:pPr>
        <w:rPr>
          <w:rtl/>
          <w:lang w:bidi="ar-SY"/>
        </w:rPr>
      </w:pPr>
    </w:p>
    <w:p w:rsidR="00BA759A" w:rsidRDefault="00BA759A" w:rsidP="00BA759A">
      <w:pPr>
        <w:bidi/>
        <w:jc w:val="center"/>
        <w:rPr>
          <w:sz w:val="50"/>
          <w:szCs w:val="50"/>
          <w:lang w:bidi="ar-SY"/>
        </w:rPr>
      </w:pPr>
    </w:p>
    <w:p w:rsidR="006E4EE6" w:rsidRDefault="006E4EE6" w:rsidP="006E4EE6">
      <w:pPr>
        <w:bidi/>
        <w:jc w:val="center"/>
        <w:rPr>
          <w:sz w:val="50"/>
          <w:szCs w:val="50"/>
          <w:lang w:bidi="ar-SY"/>
        </w:rPr>
      </w:pPr>
    </w:p>
    <w:p w:rsidR="006E4EE6" w:rsidRDefault="006E4EE6" w:rsidP="006E4EE6">
      <w:pPr>
        <w:bidi/>
        <w:jc w:val="center"/>
        <w:rPr>
          <w:sz w:val="50"/>
          <w:szCs w:val="50"/>
          <w:rtl/>
          <w:lang w:bidi="ar-SY"/>
        </w:rPr>
      </w:pPr>
    </w:p>
    <w:p w:rsidR="006E4EE6" w:rsidRDefault="006E4EE6" w:rsidP="00BA759A">
      <w:pPr>
        <w:bidi/>
        <w:jc w:val="center"/>
        <w:rPr>
          <w:b/>
          <w:bCs/>
          <w:sz w:val="50"/>
          <w:szCs w:val="50"/>
          <w:lang w:bidi="ar-SY"/>
        </w:rPr>
      </w:pPr>
    </w:p>
    <w:p w:rsidR="00051A0D" w:rsidRDefault="00051A0D" w:rsidP="006E4EE6">
      <w:pPr>
        <w:bidi/>
        <w:jc w:val="center"/>
        <w:rPr>
          <w:b/>
          <w:bCs/>
          <w:sz w:val="50"/>
          <w:szCs w:val="50"/>
          <w:lang w:bidi="ar-SY"/>
        </w:rPr>
      </w:pPr>
    </w:p>
    <w:p w:rsidR="004441F5" w:rsidRPr="00AA36B4" w:rsidRDefault="00BA759A" w:rsidP="00051A0D">
      <w:pPr>
        <w:bidi/>
        <w:jc w:val="center"/>
        <w:rPr>
          <w:b/>
          <w:bCs/>
          <w:sz w:val="72"/>
          <w:szCs w:val="72"/>
          <w:rtl/>
          <w:lang w:bidi="ar-SY"/>
        </w:rPr>
      </w:pPr>
      <w:r w:rsidRPr="00AA36B4">
        <w:rPr>
          <w:rFonts w:hint="cs"/>
          <w:b/>
          <w:bCs/>
          <w:sz w:val="72"/>
          <w:szCs w:val="72"/>
          <w:rtl/>
          <w:lang w:bidi="ar-SY"/>
        </w:rPr>
        <w:t>الفصل الاول</w:t>
      </w: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BA759A" w:rsidRDefault="00BA759A" w:rsidP="00BA759A">
      <w:pPr>
        <w:bidi/>
        <w:jc w:val="center"/>
        <w:rPr>
          <w:sz w:val="50"/>
          <w:szCs w:val="50"/>
          <w:rtl/>
          <w:lang w:bidi="ar-SY"/>
        </w:rPr>
      </w:pPr>
    </w:p>
    <w:p w:rsidR="006E4EE6" w:rsidRDefault="006E4EE6" w:rsidP="00BA759A">
      <w:pPr>
        <w:bidi/>
        <w:rPr>
          <w:sz w:val="50"/>
          <w:szCs w:val="50"/>
          <w:lang w:bidi="ar-SY"/>
        </w:rPr>
      </w:pPr>
    </w:p>
    <w:p w:rsidR="00BA759A" w:rsidRPr="006F7E1E" w:rsidRDefault="00BA759A" w:rsidP="006E4EE6">
      <w:pPr>
        <w:bidi/>
        <w:rPr>
          <w:b/>
          <w:bCs/>
          <w:sz w:val="28"/>
          <w:szCs w:val="28"/>
          <w:rtl/>
          <w:lang w:bidi="ar-SY"/>
        </w:rPr>
      </w:pPr>
      <w:r w:rsidRPr="006F7E1E">
        <w:rPr>
          <w:rFonts w:hint="cs"/>
          <w:b/>
          <w:bCs/>
          <w:sz w:val="28"/>
          <w:szCs w:val="28"/>
          <w:rtl/>
          <w:lang w:bidi="ar-SY"/>
        </w:rPr>
        <w:t>الفصل الاول</w:t>
      </w:r>
    </w:p>
    <w:p w:rsidR="00BA759A" w:rsidRPr="00BA759A" w:rsidRDefault="00BA759A" w:rsidP="00BA759A">
      <w:pPr>
        <w:bidi/>
        <w:rPr>
          <w:b/>
          <w:bCs/>
          <w:sz w:val="28"/>
          <w:szCs w:val="28"/>
          <w:rtl/>
          <w:lang w:bidi="ar-SY"/>
        </w:rPr>
      </w:pPr>
      <w:r w:rsidRPr="00BA759A">
        <w:rPr>
          <w:rFonts w:hint="cs"/>
          <w:b/>
          <w:bCs/>
          <w:sz w:val="28"/>
          <w:szCs w:val="28"/>
          <w:rtl/>
          <w:lang w:bidi="ar-SY"/>
        </w:rPr>
        <w:t>1-1 الخلاصة</w:t>
      </w:r>
    </w:p>
    <w:p w:rsidR="00BA759A" w:rsidRDefault="00BA759A" w:rsidP="00BA759A">
      <w:pPr>
        <w:bidi/>
        <w:spacing w:line="360" w:lineRule="auto"/>
        <w:jc w:val="both"/>
        <w:rPr>
          <w:sz w:val="28"/>
          <w:szCs w:val="28"/>
          <w:lang w:bidi="ar-IQ"/>
        </w:rPr>
      </w:pPr>
      <w:r>
        <w:rPr>
          <w:rFonts w:hint="cs"/>
          <w:sz w:val="28"/>
          <w:szCs w:val="28"/>
          <w:rtl/>
          <w:lang w:bidi="ar-IQ"/>
        </w:rPr>
        <w:t xml:space="preserve">*  تقام السدود لتنظيم تصريف النهر او المجرى المائي والسيطرة على الفيضانات العالية ولتجنب اخطارها حيث انه يتكون خلف جسم السد بحيرة صناعية يتم خزن المياه فيها للاستفادة منها لغرض تنظيم الري واقامة المشاريع الصناعية هذا وغالبا ما يستفاد من طاقة خزانات السد الناتجة من اختلاف في ارتفاع منسوب المياه امام وخلف السد في توليد الطاقة الكهربائية . لكن معظم السدود التي شيدت قبل القرن الحالي امتازت بصغر حجمها وارتفاعها المحدد . ومع الارواء الزراعي واستخدامات صناعية اخرى للمياه اصبحت السدود اكبر حجما واكثر تعقيدا وازداد عددها بشكل كبير جدا نتيجة التغيرات الكبيرة التي حدثت في التكنلوجيا المستخدمة في بنائها اذا اعتمدت على التقدم العلمي خاصة في العلوم الهندسية والتكنلوجيا , واليوم عندما يقام السد ينظر الى عامل الامان والاستقرار في السد قبل الكلفة الاقتصادية . ويمثل السد كميات هائلة من المواد الانشائية على مساحة محدودة جدا نسبيا اضافة الى وزن المياه المحصورة خلف جسم السد وهذه كلها تسلط ضغطا كبيرا على محور الاساس وهنا تبدأ اهمية الدراسات والاختبارات الجيولوجية في بناء السدود . فلقد اصبح من المؤكد لدى المهندس ان للاختبارات والدراسات الجيلولوجية قبل بناء السد وللاستشارات الجيولوجية اثناء بنائه اهميتها الخاصة في نجاح وضمان سلامة السد اضافة الى انسيابية العمل اثناء بنائه . </w:t>
      </w:r>
    </w:p>
    <w:p w:rsidR="00BA759A" w:rsidRDefault="00BA759A" w:rsidP="00BA759A">
      <w:pPr>
        <w:bidi/>
        <w:spacing w:line="360" w:lineRule="auto"/>
        <w:jc w:val="both"/>
        <w:rPr>
          <w:sz w:val="28"/>
          <w:szCs w:val="28"/>
          <w:rtl/>
          <w:lang w:bidi="ar-IQ"/>
        </w:rPr>
      </w:pPr>
      <w:r>
        <w:rPr>
          <w:rFonts w:hint="cs"/>
          <w:sz w:val="28"/>
          <w:szCs w:val="28"/>
          <w:rtl/>
          <w:lang w:bidi="ar-IQ"/>
        </w:rPr>
        <w:t xml:space="preserve">* سيقدم هذا البحث دراسة حول اهم المشاكل التي تتعرض لها السدود والخزانات وبالاخص مشكلة الترسبات وسيكون موضوع ( الترسبات في سد العظيم ) هو محور هذا البحث والذي سيتناول مواصفات هذا السد واهم المنابع الخاصة به واهم المشاكل التي يتعرض لها السد ومن ضمنها مشكلة الترسبات والذي سيشتمل على خواص هذه الرسوبيات واسباب تكونها وكذلك اهم الطرق المستخدمة لازالة وادارة هذه الرواسب </w:t>
      </w:r>
    </w:p>
    <w:p w:rsidR="00BA759A" w:rsidRDefault="00BA759A" w:rsidP="00BA759A">
      <w:pPr>
        <w:bidi/>
        <w:spacing w:line="360" w:lineRule="auto"/>
        <w:jc w:val="both"/>
        <w:rPr>
          <w:sz w:val="28"/>
          <w:szCs w:val="28"/>
          <w:lang w:bidi="ar-IQ"/>
        </w:rPr>
      </w:pPr>
    </w:p>
    <w:p w:rsidR="006F7E1E" w:rsidRDefault="006F7E1E" w:rsidP="006F7E1E">
      <w:pPr>
        <w:bidi/>
        <w:spacing w:line="360" w:lineRule="auto"/>
        <w:jc w:val="both"/>
        <w:rPr>
          <w:sz w:val="28"/>
          <w:szCs w:val="28"/>
          <w:rtl/>
          <w:lang w:bidi="ar-IQ"/>
        </w:rPr>
      </w:pPr>
    </w:p>
    <w:p w:rsidR="00BA759A" w:rsidRDefault="00BA759A" w:rsidP="00BA759A">
      <w:pPr>
        <w:bidi/>
        <w:spacing w:line="360" w:lineRule="auto"/>
        <w:jc w:val="both"/>
        <w:rPr>
          <w:sz w:val="28"/>
          <w:szCs w:val="28"/>
          <w:lang w:bidi="ar-IQ"/>
        </w:rPr>
      </w:pPr>
    </w:p>
    <w:p w:rsidR="00BA759A" w:rsidRDefault="00BA759A" w:rsidP="00BA759A">
      <w:pPr>
        <w:bidi/>
        <w:spacing w:line="360" w:lineRule="auto"/>
        <w:jc w:val="both"/>
        <w:rPr>
          <w:sz w:val="28"/>
          <w:szCs w:val="28"/>
          <w:lang w:bidi="ar-IQ"/>
        </w:rPr>
      </w:pPr>
    </w:p>
    <w:p w:rsidR="00BA759A" w:rsidRDefault="00BA759A" w:rsidP="00BA759A">
      <w:pPr>
        <w:bidi/>
        <w:spacing w:line="360" w:lineRule="auto"/>
        <w:jc w:val="both"/>
        <w:rPr>
          <w:b/>
          <w:bCs/>
          <w:sz w:val="28"/>
          <w:szCs w:val="28"/>
          <w:lang w:bidi="ar-IQ"/>
        </w:rPr>
      </w:pPr>
      <w:r>
        <w:rPr>
          <w:rFonts w:hint="cs"/>
          <w:b/>
          <w:bCs/>
          <w:sz w:val="28"/>
          <w:szCs w:val="28"/>
          <w:rtl/>
          <w:lang w:bidi="ar-IQ"/>
        </w:rPr>
        <w:t xml:space="preserve">1-2 الهدف من البحث  </w:t>
      </w:r>
    </w:p>
    <w:p w:rsidR="00BA759A" w:rsidRDefault="00BA759A" w:rsidP="00BA759A">
      <w:pPr>
        <w:bidi/>
        <w:spacing w:line="360" w:lineRule="auto"/>
        <w:jc w:val="both"/>
        <w:rPr>
          <w:sz w:val="28"/>
          <w:szCs w:val="28"/>
          <w:rtl/>
          <w:lang w:bidi="ar-IQ"/>
        </w:rPr>
      </w:pPr>
      <w:r>
        <w:rPr>
          <w:rFonts w:hint="cs"/>
          <w:sz w:val="28"/>
          <w:szCs w:val="28"/>
          <w:rtl/>
          <w:lang w:bidi="ar-IQ"/>
        </w:rPr>
        <w:t xml:space="preserve">*  تهدف دراسة الترسيب في الخزانات الى تحديد العمر المفيد للخزان بموجب التحليلات الاقتصادية والذي يتراوح عادة ما بين 50 الى 100 سنة ووضع التصاميم الملائمة وتعيين مناسيب فتحات مخارج المياه من السد بحيث يتم ترك حجم كاف في الخزان لاستيعاب الترسبات السنوية دون التأثير على تحقيق المنافع  التي انشأ من اجلها خلال العمر المفيد المخمن . </w:t>
      </w:r>
    </w:p>
    <w:p w:rsidR="00BA759A" w:rsidRDefault="00BA759A" w:rsidP="00BA759A">
      <w:pPr>
        <w:bidi/>
        <w:spacing w:line="360" w:lineRule="auto"/>
        <w:jc w:val="both"/>
        <w:rPr>
          <w:sz w:val="28"/>
          <w:szCs w:val="28"/>
          <w:lang w:bidi="ar-IQ"/>
        </w:rPr>
      </w:pP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1-3 الاساليب المستخدمة لتحقيق الهدف </w:t>
      </w:r>
    </w:p>
    <w:p w:rsidR="00A87EEA" w:rsidRDefault="00A87EEA" w:rsidP="00A87EEA">
      <w:pPr>
        <w:bidi/>
        <w:spacing w:line="360" w:lineRule="auto"/>
        <w:jc w:val="both"/>
        <w:rPr>
          <w:sz w:val="28"/>
          <w:szCs w:val="28"/>
          <w:rtl/>
          <w:lang w:bidi="ar-IQ"/>
        </w:rPr>
      </w:pPr>
      <w:r>
        <w:rPr>
          <w:rFonts w:hint="cs"/>
          <w:sz w:val="28"/>
          <w:szCs w:val="28"/>
          <w:rtl/>
          <w:lang w:bidi="ar-SY"/>
        </w:rPr>
        <w:t xml:space="preserve">يتم تحقيق الهدف من خلال </w:t>
      </w:r>
      <w:r>
        <w:rPr>
          <w:rFonts w:hint="cs"/>
          <w:sz w:val="28"/>
          <w:szCs w:val="28"/>
          <w:rtl/>
          <w:lang w:bidi="ar-IQ"/>
        </w:rPr>
        <w:t xml:space="preserve">دراسة منطقة التغذية لخزان سد العظيم  من حيث نوع الصخور وصلابتها ومقاومتها للتعرية ونوع الترب وكذلك نوع وكثافة الغطاء النباتي للحصول على تصور كامل عن كمية الرسوبيات التي سيحجزها حوض الخزان سنويا واقتراح طرق ووسائل معالجة لازالة او التقليل من كمية الرسوبيات بهدف اطالة عمر السد مستقبلاً . </w:t>
      </w:r>
    </w:p>
    <w:p w:rsidR="00BA759A" w:rsidRDefault="00BA759A" w:rsidP="00BA759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lang w:bidi="ar-IQ"/>
        </w:rPr>
      </w:pPr>
    </w:p>
    <w:p w:rsidR="00A87EEA" w:rsidRDefault="00A87EEA" w:rsidP="00A87EEA">
      <w:pPr>
        <w:bidi/>
        <w:spacing w:line="360" w:lineRule="auto"/>
        <w:jc w:val="center"/>
        <w:rPr>
          <w:sz w:val="40"/>
          <w:szCs w:val="40"/>
          <w:rtl/>
          <w:lang w:bidi="ar-IQ"/>
        </w:rPr>
      </w:pPr>
    </w:p>
    <w:p w:rsidR="00BA759A" w:rsidRDefault="000F0690" w:rsidP="000F0690">
      <w:pPr>
        <w:tabs>
          <w:tab w:val="left" w:pos="2895"/>
        </w:tabs>
        <w:bidi/>
        <w:spacing w:line="360" w:lineRule="auto"/>
        <w:rPr>
          <w:b/>
          <w:bCs/>
          <w:sz w:val="44"/>
          <w:szCs w:val="44"/>
          <w:rtl/>
          <w:lang w:bidi="ar-IQ"/>
        </w:rPr>
      </w:pPr>
      <w:r>
        <w:rPr>
          <w:b/>
          <w:bCs/>
          <w:sz w:val="44"/>
          <w:szCs w:val="44"/>
          <w:rtl/>
          <w:lang w:bidi="ar-IQ"/>
        </w:rPr>
        <w:tab/>
      </w:r>
    </w:p>
    <w:p w:rsidR="000F0690" w:rsidRDefault="000F0690" w:rsidP="000F0690">
      <w:pPr>
        <w:tabs>
          <w:tab w:val="left" w:pos="2895"/>
        </w:tabs>
        <w:bidi/>
        <w:spacing w:line="360" w:lineRule="auto"/>
        <w:rPr>
          <w:b/>
          <w:bCs/>
          <w:sz w:val="44"/>
          <w:szCs w:val="44"/>
          <w:rtl/>
          <w:lang w:bidi="ar-IQ"/>
        </w:rPr>
      </w:pPr>
    </w:p>
    <w:p w:rsidR="00265404" w:rsidRDefault="00265404" w:rsidP="00265404">
      <w:pPr>
        <w:tabs>
          <w:tab w:val="left" w:pos="2895"/>
        </w:tabs>
        <w:bidi/>
        <w:spacing w:line="360" w:lineRule="auto"/>
        <w:rPr>
          <w:b/>
          <w:bCs/>
          <w:sz w:val="44"/>
          <w:szCs w:val="44"/>
          <w:rtl/>
          <w:lang w:bidi="ar-IQ"/>
        </w:rPr>
      </w:pPr>
    </w:p>
    <w:p w:rsidR="00265404" w:rsidRPr="00BA759A" w:rsidRDefault="00265404" w:rsidP="00265404">
      <w:pPr>
        <w:tabs>
          <w:tab w:val="left" w:pos="2895"/>
        </w:tabs>
        <w:bidi/>
        <w:spacing w:line="360" w:lineRule="auto"/>
        <w:rPr>
          <w:b/>
          <w:bCs/>
          <w:sz w:val="44"/>
          <w:szCs w:val="44"/>
          <w:rtl/>
          <w:lang w:bidi="ar-IQ"/>
        </w:rPr>
      </w:pPr>
    </w:p>
    <w:p w:rsidR="00BA759A" w:rsidRPr="00BA759A" w:rsidRDefault="00BA759A" w:rsidP="00BA759A">
      <w:pPr>
        <w:bidi/>
        <w:spacing w:line="360" w:lineRule="auto"/>
        <w:jc w:val="center"/>
        <w:rPr>
          <w:b/>
          <w:bCs/>
          <w:sz w:val="44"/>
          <w:szCs w:val="44"/>
          <w:lang w:bidi="ar-IQ"/>
        </w:rPr>
      </w:pPr>
      <w:r w:rsidRPr="00BA759A">
        <w:rPr>
          <w:rFonts w:hint="cs"/>
          <w:b/>
          <w:bCs/>
          <w:sz w:val="44"/>
          <w:szCs w:val="44"/>
          <w:rtl/>
          <w:lang w:bidi="ar-IQ"/>
        </w:rPr>
        <w:t>الفصل الثاني</w:t>
      </w:r>
    </w:p>
    <w:p w:rsidR="00BA759A" w:rsidRPr="00BA759A" w:rsidRDefault="00BA759A" w:rsidP="00BA759A">
      <w:pPr>
        <w:bidi/>
        <w:spacing w:line="360" w:lineRule="auto"/>
        <w:jc w:val="center"/>
        <w:rPr>
          <w:b/>
          <w:bCs/>
          <w:sz w:val="44"/>
          <w:szCs w:val="44"/>
          <w:lang w:bidi="ar-IQ"/>
        </w:rPr>
      </w:pPr>
      <w:r w:rsidRPr="00BA759A">
        <w:rPr>
          <w:rFonts w:hint="cs"/>
          <w:b/>
          <w:bCs/>
          <w:sz w:val="44"/>
          <w:szCs w:val="44"/>
          <w:rtl/>
          <w:lang w:bidi="ar-IQ"/>
        </w:rPr>
        <w:t>السدود</w:t>
      </w:r>
    </w:p>
    <w:p w:rsidR="00BA759A" w:rsidRDefault="00BA759A" w:rsidP="00BA759A">
      <w:pPr>
        <w:bidi/>
        <w:spacing w:line="360" w:lineRule="auto"/>
        <w:jc w:val="both"/>
        <w:rPr>
          <w:sz w:val="28"/>
          <w:szCs w:val="28"/>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BA759A" w:rsidRDefault="00BA759A" w:rsidP="00BA759A">
      <w:pPr>
        <w:bidi/>
        <w:spacing w:line="360" w:lineRule="auto"/>
        <w:jc w:val="both"/>
        <w:rPr>
          <w:b/>
          <w:bCs/>
          <w:sz w:val="28"/>
          <w:szCs w:val="28"/>
          <w:rtl/>
          <w:lang w:bidi="ar-IQ"/>
        </w:rPr>
      </w:pPr>
    </w:p>
    <w:p w:rsidR="009002CE" w:rsidRDefault="009002CE" w:rsidP="009002CE">
      <w:pPr>
        <w:bidi/>
        <w:spacing w:line="360" w:lineRule="auto"/>
        <w:jc w:val="both"/>
        <w:rPr>
          <w:b/>
          <w:bCs/>
          <w:sz w:val="28"/>
          <w:szCs w:val="28"/>
          <w:lang w:bidi="ar-IQ"/>
        </w:rPr>
      </w:pPr>
    </w:p>
    <w:p w:rsidR="00051A0D" w:rsidRDefault="00051A0D" w:rsidP="00051A0D">
      <w:pPr>
        <w:bidi/>
        <w:spacing w:line="360" w:lineRule="auto"/>
        <w:jc w:val="both"/>
        <w:rPr>
          <w:b/>
          <w:bCs/>
          <w:sz w:val="28"/>
          <w:szCs w:val="28"/>
          <w:rtl/>
          <w:lang w:bidi="ar-IQ"/>
        </w:rPr>
      </w:pPr>
    </w:p>
    <w:p w:rsidR="00BA759A" w:rsidRDefault="00BA759A" w:rsidP="00BA759A">
      <w:pPr>
        <w:bidi/>
        <w:spacing w:line="360" w:lineRule="auto"/>
        <w:jc w:val="both"/>
        <w:rPr>
          <w:b/>
          <w:bCs/>
          <w:sz w:val="28"/>
          <w:szCs w:val="28"/>
          <w:lang w:bidi="ar-IQ"/>
        </w:rPr>
      </w:pPr>
    </w:p>
    <w:p w:rsidR="00BA759A" w:rsidRPr="000F0690" w:rsidRDefault="00BA759A" w:rsidP="000F0690">
      <w:pPr>
        <w:bidi/>
        <w:spacing w:line="360" w:lineRule="auto"/>
        <w:rPr>
          <w:b/>
          <w:bCs/>
          <w:sz w:val="28"/>
          <w:szCs w:val="28"/>
          <w:rtl/>
          <w:lang w:bidi="ar-IQ"/>
        </w:rPr>
      </w:pPr>
      <w:r>
        <w:rPr>
          <w:rFonts w:hint="cs"/>
          <w:b/>
          <w:bCs/>
          <w:sz w:val="28"/>
          <w:szCs w:val="28"/>
          <w:rtl/>
          <w:lang w:bidi="ar-IQ"/>
        </w:rPr>
        <w:t xml:space="preserve"> 2</w:t>
      </w:r>
      <w:r>
        <w:rPr>
          <w:rFonts w:cs="Arial"/>
          <w:b/>
          <w:bCs/>
          <w:sz w:val="28"/>
          <w:szCs w:val="28"/>
          <w:rtl/>
          <w:lang w:bidi="ar-IQ"/>
        </w:rPr>
        <w:t>–</w:t>
      </w:r>
      <w:r>
        <w:rPr>
          <w:rFonts w:hint="cs"/>
          <w:b/>
          <w:bCs/>
          <w:sz w:val="28"/>
          <w:szCs w:val="28"/>
          <w:rtl/>
          <w:lang w:bidi="ar-IQ"/>
        </w:rPr>
        <w:t xml:space="preserve"> 1</w:t>
      </w:r>
      <w:r>
        <w:rPr>
          <w:rFonts w:hint="cs"/>
          <w:sz w:val="28"/>
          <w:szCs w:val="28"/>
          <w:rtl/>
          <w:lang w:bidi="ar-IQ"/>
        </w:rPr>
        <w:t>-</w:t>
      </w:r>
      <w:r>
        <w:rPr>
          <w:rFonts w:hint="cs"/>
          <w:b/>
          <w:bCs/>
          <w:sz w:val="28"/>
          <w:szCs w:val="28"/>
          <w:rtl/>
          <w:lang w:bidi="ar-IQ"/>
        </w:rPr>
        <w:t xml:space="preserve"> تصنيف السدود </w:t>
      </w:r>
    </w:p>
    <w:p w:rsidR="00BA759A" w:rsidRDefault="00BA759A" w:rsidP="00BA759A">
      <w:pPr>
        <w:bidi/>
        <w:spacing w:line="360" w:lineRule="auto"/>
        <w:rPr>
          <w:sz w:val="28"/>
          <w:szCs w:val="28"/>
          <w:rtl/>
          <w:lang w:bidi="ar-IQ"/>
        </w:rPr>
      </w:pPr>
      <w:r>
        <w:rPr>
          <w:rFonts w:hint="cs"/>
          <w:sz w:val="28"/>
          <w:szCs w:val="28"/>
          <w:rtl/>
          <w:lang w:bidi="ar-IQ"/>
        </w:rPr>
        <w:t xml:space="preserve">ويمكن ان تصنف السدود اعتمادا على عدة عوامل مختلفة وكما ياتي </w:t>
      </w:r>
    </w:p>
    <w:p w:rsidR="00BA759A" w:rsidRDefault="00BA759A" w:rsidP="00BA759A">
      <w:pPr>
        <w:spacing w:line="360" w:lineRule="auto"/>
        <w:jc w:val="right"/>
        <w:rPr>
          <w:sz w:val="28"/>
          <w:szCs w:val="28"/>
          <w:rtl/>
        </w:rPr>
      </w:pPr>
      <w:r>
        <w:rPr>
          <w:rFonts w:hint="cs"/>
          <w:sz w:val="28"/>
          <w:szCs w:val="28"/>
          <w:rtl/>
          <w:lang w:bidi="ar-IQ"/>
        </w:rPr>
        <w:t>أ- تصنيف حسب الاستعما</w:t>
      </w:r>
      <w:r>
        <w:rPr>
          <w:rFonts w:hint="cs"/>
          <w:sz w:val="28"/>
          <w:szCs w:val="28"/>
          <w:rtl/>
        </w:rPr>
        <w:t xml:space="preserve">ل </w:t>
      </w:r>
    </w:p>
    <w:p w:rsidR="00BA759A" w:rsidRDefault="00BA759A" w:rsidP="00BA759A">
      <w:pPr>
        <w:spacing w:line="360" w:lineRule="auto"/>
        <w:jc w:val="right"/>
        <w:rPr>
          <w:sz w:val="28"/>
          <w:szCs w:val="28"/>
          <w:rtl/>
          <w:lang w:bidi="ar-IQ"/>
        </w:rPr>
      </w:pPr>
      <w:r>
        <w:rPr>
          <w:rFonts w:hint="cs"/>
          <w:sz w:val="28"/>
          <w:szCs w:val="28"/>
          <w:rtl/>
          <w:lang w:bidi="ar-IQ"/>
        </w:rPr>
        <w:t xml:space="preserve">يمكن ان تصنف حسب الاستعمال الى :- </w:t>
      </w:r>
    </w:p>
    <w:p w:rsidR="00BA759A" w:rsidRDefault="00BA759A" w:rsidP="00BA759A">
      <w:pPr>
        <w:spacing w:line="360" w:lineRule="auto"/>
        <w:jc w:val="right"/>
        <w:rPr>
          <w:sz w:val="28"/>
          <w:szCs w:val="28"/>
          <w:rtl/>
          <w:lang w:bidi="ar-IQ"/>
        </w:rPr>
      </w:pPr>
      <w:r>
        <w:rPr>
          <w:rFonts w:hint="cs"/>
          <w:sz w:val="28"/>
          <w:szCs w:val="28"/>
          <w:rtl/>
          <w:lang w:bidi="ar-IQ"/>
        </w:rPr>
        <w:t xml:space="preserve">1-  سدود تقام لغرض التخزين </w:t>
      </w:r>
    </w:p>
    <w:p w:rsidR="00BA759A" w:rsidRDefault="00BA759A" w:rsidP="00BA759A">
      <w:pPr>
        <w:spacing w:line="360" w:lineRule="auto"/>
        <w:jc w:val="right"/>
        <w:rPr>
          <w:sz w:val="28"/>
          <w:szCs w:val="28"/>
          <w:rtl/>
          <w:lang w:bidi="ar-IQ"/>
        </w:rPr>
      </w:pPr>
      <w:r>
        <w:rPr>
          <w:rFonts w:hint="cs"/>
          <w:sz w:val="28"/>
          <w:szCs w:val="28"/>
          <w:rtl/>
          <w:lang w:bidi="ar-IQ"/>
        </w:rPr>
        <w:t xml:space="preserve">2- سدود تقام للتحكم في منسوب المياه </w:t>
      </w:r>
    </w:p>
    <w:p w:rsidR="00BA759A" w:rsidRDefault="00BA759A" w:rsidP="00BA759A">
      <w:pPr>
        <w:spacing w:line="360" w:lineRule="auto"/>
        <w:jc w:val="right"/>
        <w:rPr>
          <w:sz w:val="28"/>
          <w:szCs w:val="28"/>
          <w:rtl/>
          <w:lang w:bidi="ar-IQ"/>
        </w:rPr>
      </w:pPr>
      <w:r>
        <w:rPr>
          <w:rFonts w:hint="cs"/>
          <w:sz w:val="28"/>
          <w:szCs w:val="28"/>
          <w:rtl/>
          <w:lang w:bidi="ar-IQ"/>
        </w:rPr>
        <w:t xml:space="preserve">3- سدود تستخدم لغرض التحويل </w:t>
      </w:r>
    </w:p>
    <w:p w:rsidR="00BA759A" w:rsidRDefault="00BA759A" w:rsidP="00BA759A">
      <w:pPr>
        <w:spacing w:line="360" w:lineRule="auto"/>
        <w:jc w:val="right"/>
        <w:rPr>
          <w:sz w:val="28"/>
          <w:szCs w:val="28"/>
          <w:rtl/>
          <w:lang w:bidi="ar-IQ"/>
        </w:rPr>
      </w:pPr>
      <w:r>
        <w:rPr>
          <w:rFonts w:hint="cs"/>
          <w:sz w:val="28"/>
          <w:szCs w:val="28"/>
          <w:rtl/>
          <w:lang w:bidi="ar-IQ"/>
        </w:rPr>
        <w:t xml:space="preserve">ب – التصنيف استنادا الى التصنيف الهيدروليكي </w:t>
      </w:r>
    </w:p>
    <w:p w:rsidR="00BA759A" w:rsidRDefault="00BA759A" w:rsidP="00BA759A">
      <w:pPr>
        <w:spacing w:line="360" w:lineRule="auto"/>
        <w:jc w:val="right"/>
        <w:rPr>
          <w:sz w:val="28"/>
          <w:szCs w:val="28"/>
          <w:rtl/>
          <w:lang w:bidi="ar-IQ"/>
        </w:rPr>
      </w:pPr>
      <w:r>
        <w:rPr>
          <w:rFonts w:hint="cs"/>
          <w:sz w:val="28"/>
          <w:szCs w:val="28"/>
          <w:rtl/>
          <w:lang w:bidi="ar-IQ"/>
        </w:rPr>
        <w:t xml:space="preserve">اعتمادا الى التصميم الهيدروليكي فان السدود تصنف كالاتي </w:t>
      </w:r>
    </w:p>
    <w:p w:rsidR="00BA759A" w:rsidRDefault="00BA759A" w:rsidP="00BA759A">
      <w:pPr>
        <w:spacing w:line="360" w:lineRule="auto"/>
        <w:jc w:val="right"/>
        <w:rPr>
          <w:sz w:val="28"/>
          <w:szCs w:val="28"/>
          <w:rtl/>
          <w:lang w:bidi="ar-IQ"/>
        </w:rPr>
      </w:pPr>
      <w:r>
        <w:rPr>
          <w:rFonts w:hint="cs"/>
          <w:sz w:val="28"/>
          <w:szCs w:val="28"/>
          <w:rtl/>
          <w:lang w:bidi="ar-IQ"/>
        </w:rPr>
        <w:t xml:space="preserve">1- السدود غير مغمورة ( غير طافحة ) </w:t>
      </w:r>
    </w:p>
    <w:p w:rsidR="00BA759A" w:rsidRDefault="00BA759A" w:rsidP="00BA759A">
      <w:pPr>
        <w:spacing w:line="360" w:lineRule="auto"/>
        <w:jc w:val="right"/>
        <w:rPr>
          <w:sz w:val="28"/>
          <w:szCs w:val="28"/>
          <w:rtl/>
          <w:lang w:bidi="ar-IQ"/>
        </w:rPr>
      </w:pPr>
      <w:r>
        <w:rPr>
          <w:rFonts w:hint="cs"/>
          <w:sz w:val="28"/>
          <w:szCs w:val="28"/>
          <w:rtl/>
          <w:lang w:bidi="ar-IQ"/>
        </w:rPr>
        <w:t xml:space="preserve">2- سدود مغمورة ( طافحة ) </w:t>
      </w:r>
    </w:p>
    <w:p w:rsidR="00BA759A" w:rsidRDefault="00BA759A" w:rsidP="000F0690">
      <w:pPr>
        <w:spacing w:line="360" w:lineRule="auto"/>
        <w:jc w:val="right"/>
        <w:rPr>
          <w:sz w:val="28"/>
          <w:szCs w:val="28"/>
          <w:rtl/>
          <w:lang w:bidi="ar-IQ"/>
        </w:rPr>
      </w:pPr>
      <w:r>
        <w:rPr>
          <w:rFonts w:hint="cs"/>
          <w:sz w:val="28"/>
          <w:szCs w:val="28"/>
          <w:rtl/>
          <w:lang w:bidi="ar-IQ"/>
        </w:rPr>
        <w:t xml:space="preserve">ج- التصنيف حسب المواد المستخدمة في الانشاء </w:t>
      </w:r>
    </w:p>
    <w:p w:rsidR="00BA759A" w:rsidRDefault="00BA759A" w:rsidP="00BA759A">
      <w:pPr>
        <w:spacing w:line="360" w:lineRule="auto"/>
        <w:jc w:val="right"/>
        <w:rPr>
          <w:sz w:val="28"/>
          <w:szCs w:val="28"/>
          <w:rtl/>
          <w:lang w:bidi="ar-IQ"/>
        </w:rPr>
      </w:pPr>
      <w:r>
        <w:rPr>
          <w:rFonts w:hint="cs"/>
          <w:sz w:val="28"/>
          <w:szCs w:val="28"/>
          <w:rtl/>
          <w:lang w:bidi="ar-IQ"/>
        </w:rPr>
        <w:t xml:space="preserve">وتصنف حسب المواد المستخدمة في البناء الى :- </w:t>
      </w:r>
    </w:p>
    <w:p w:rsidR="00BA759A" w:rsidRDefault="00BA759A" w:rsidP="00BA759A">
      <w:pPr>
        <w:spacing w:line="360" w:lineRule="auto"/>
        <w:jc w:val="right"/>
        <w:rPr>
          <w:sz w:val="28"/>
          <w:szCs w:val="28"/>
          <w:rtl/>
          <w:lang w:bidi="ar-IQ"/>
        </w:rPr>
      </w:pPr>
      <w:r>
        <w:rPr>
          <w:rFonts w:hint="cs"/>
          <w:sz w:val="28"/>
          <w:szCs w:val="28"/>
          <w:rtl/>
          <w:lang w:bidi="ar-IQ"/>
        </w:rPr>
        <w:t xml:space="preserve">أ- السدود الخرسانية ( الاسمنتية )  وتشمل :- </w:t>
      </w:r>
    </w:p>
    <w:p w:rsidR="00BA759A" w:rsidRDefault="00BA759A" w:rsidP="00BA759A">
      <w:pPr>
        <w:spacing w:line="360" w:lineRule="auto"/>
        <w:jc w:val="right"/>
        <w:rPr>
          <w:sz w:val="28"/>
          <w:szCs w:val="28"/>
          <w:rtl/>
          <w:lang w:bidi="ar-IQ"/>
        </w:rPr>
      </w:pPr>
      <w:r>
        <w:rPr>
          <w:rFonts w:hint="cs"/>
          <w:sz w:val="28"/>
          <w:szCs w:val="28"/>
          <w:rtl/>
          <w:lang w:bidi="ar-IQ"/>
        </w:rPr>
        <w:t xml:space="preserve">1- السدود الخرسانية التثاقلية                   </w:t>
      </w:r>
    </w:p>
    <w:p w:rsidR="00BA759A" w:rsidRDefault="00BA759A" w:rsidP="00BA759A">
      <w:pPr>
        <w:spacing w:line="360" w:lineRule="auto"/>
        <w:jc w:val="right"/>
        <w:rPr>
          <w:sz w:val="28"/>
          <w:szCs w:val="28"/>
          <w:rtl/>
          <w:lang w:bidi="ar-IQ"/>
        </w:rPr>
      </w:pPr>
      <w:r>
        <w:rPr>
          <w:rFonts w:hint="cs"/>
          <w:sz w:val="28"/>
          <w:szCs w:val="28"/>
          <w:rtl/>
          <w:lang w:bidi="ar-IQ"/>
        </w:rPr>
        <w:t xml:space="preserve">2- السدود الخرسانية المقوسة  </w:t>
      </w:r>
    </w:p>
    <w:p w:rsidR="00BA759A" w:rsidRDefault="00BA759A" w:rsidP="000F0690">
      <w:pPr>
        <w:spacing w:line="360" w:lineRule="auto"/>
        <w:jc w:val="right"/>
        <w:rPr>
          <w:sz w:val="28"/>
          <w:szCs w:val="28"/>
          <w:rtl/>
          <w:lang w:bidi="ar-IQ"/>
        </w:rPr>
      </w:pPr>
      <w:r>
        <w:rPr>
          <w:rFonts w:hint="cs"/>
          <w:sz w:val="28"/>
          <w:szCs w:val="28"/>
          <w:rtl/>
          <w:lang w:bidi="ar-IQ"/>
        </w:rPr>
        <w:t xml:space="preserve">3- السدود الخرسانية ذات الدعائم </w:t>
      </w:r>
    </w:p>
    <w:p w:rsidR="00BA759A" w:rsidRDefault="00BA759A" w:rsidP="00BA759A">
      <w:pPr>
        <w:spacing w:line="360" w:lineRule="auto"/>
        <w:jc w:val="right"/>
        <w:rPr>
          <w:sz w:val="28"/>
          <w:szCs w:val="28"/>
          <w:rtl/>
          <w:lang w:bidi="ar-IQ"/>
        </w:rPr>
      </w:pPr>
      <w:r>
        <w:rPr>
          <w:rFonts w:hint="cs"/>
          <w:sz w:val="28"/>
          <w:szCs w:val="28"/>
          <w:rtl/>
          <w:lang w:bidi="ar-IQ"/>
        </w:rPr>
        <w:t xml:space="preserve">ب- السدود الاملائية او التخزينية  وتشمل : - </w:t>
      </w:r>
    </w:p>
    <w:p w:rsidR="00BA759A" w:rsidRDefault="00BA759A" w:rsidP="00BA759A">
      <w:pPr>
        <w:spacing w:line="360" w:lineRule="auto"/>
        <w:jc w:val="right"/>
        <w:rPr>
          <w:sz w:val="28"/>
          <w:szCs w:val="28"/>
          <w:rtl/>
          <w:lang w:bidi="ar-IQ"/>
        </w:rPr>
      </w:pPr>
      <w:r>
        <w:rPr>
          <w:rFonts w:hint="cs"/>
          <w:sz w:val="28"/>
          <w:szCs w:val="28"/>
          <w:rtl/>
          <w:lang w:bidi="ar-IQ"/>
        </w:rPr>
        <w:t xml:space="preserve">1- السدود الاملائية الترابية  </w:t>
      </w:r>
    </w:p>
    <w:p w:rsidR="00BA759A" w:rsidRDefault="00BA759A" w:rsidP="00BA759A">
      <w:pPr>
        <w:spacing w:line="360" w:lineRule="auto"/>
        <w:jc w:val="right"/>
        <w:rPr>
          <w:sz w:val="28"/>
          <w:szCs w:val="28"/>
          <w:rtl/>
          <w:lang w:bidi="ar-IQ"/>
        </w:rPr>
      </w:pPr>
      <w:r>
        <w:rPr>
          <w:rFonts w:hint="cs"/>
          <w:sz w:val="28"/>
          <w:szCs w:val="28"/>
          <w:rtl/>
          <w:lang w:bidi="ar-IQ"/>
        </w:rPr>
        <w:lastRenderedPageBreak/>
        <w:t xml:space="preserve">2- السدود الاملائية الركامية ( الصخرية )  </w:t>
      </w:r>
    </w:p>
    <w:p w:rsidR="00BA759A" w:rsidRDefault="00BA759A" w:rsidP="00BA759A">
      <w:pPr>
        <w:spacing w:line="360" w:lineRule="auto"/>
        <w:jc w:val="right"/>
        <w:rPr>
          <w:sz w:val="28"/>
          <w:szCs w:val="28"/>
          <w:rtl/>
          <w:lang w:bidi="ar-IQ"/>
        </w:rPr>
      </w:pPr>
    </w:p>
    <w:p w:rsidR="00BA759A" w:rsidRDefault="00BA759A" w:rsidP="008A6A78">
      <w:pPr>
        <w:bidi/>
        <w:spacing w:line="360" w:lineRule="auto"/>
        <w:rPr>
          <w:sz w:val="28"/>
          <w:szCs w:val="28"/>
          <w:lang w:bidi="ar-IQ"/>
        </w:rPr>
      </w:pPr>
      <w:r>
        <w:rPr>
          <w:rFonts w:hint="cs"/>
          <w:sz w:val="28"/>
          <w:szCs w:val="28"/>
          <w:rtl/>
          <w:lang w:bidi="ar-IQ"/>
        </w:rPr>
        <w:t xml:space="preserve">والاشكال ( </w:t>
      </w:r>
      <w:r w:rsidR="008A6A78">
        <w:rPr>
          <w:sz w:val="28"/>
          <w:szCs w:val="28"/>
          <w:lang w:bidi="ar-IQ"/>
        </w:rPr>
        <w:t>2</w:t>
      </w:r>
      <w:r>
        <w:rPr>
          <w:rFonts w:hint="cs"/>
          <w:sz w:val="28"/>
          <w:szCs w:val="28"/>
          <w:rtl/>
          <w:lang w:bidi="ar-IQ"/>
        </w:rPr>
        <w:t xml:space="preserve">– 1 ) , ( </w:t>
      </w:r>
      <w:r w:rsidR="008A6A78">
        <w:rPr>
          <w:sz w:val="28"/>
          <w:szCs w:val="28"/>
          <w:lang w:bidi="ar-IQ"/>
        </w:rPr>
        <w:t>2</w:t>
      </w:r>
      <w:r>
        <w:rPr>
          <w:rFonts w:hint="cs"/>
          <w:sz w:val="28"/>
          <w:szCs w:val="28"/>
          <w:rtl/>
          <w:lang w:bidi="ar-IQ"/>
        </w:rPr>
        <w:t xml:space="preserve"> – 2 ) , ( </w:t>
      </w:r>
      <w:r w:rsidR="008A6A78">
        <w:rPr>
          <w:sz w:val="28"/>
          <w:szCs w:val="28"/>
          <w:lang w:bidi="ar-IQ"/>
        </w:rPr>
        <w:t>2</w:t>
      </w:r>
      <w:r>
        <w:rPr>
          <w:rFonts w:hint="cs"/>
          <w:sz w:val="28"/>
          <w:szCs w:val="28"/>
          <w:rtl/>
          <w:lang w:bidi="ar-IQ"/>
        </w:rPr>
        <w:t xml:space="preserve"> – 3 )  , ( </w:t>
      </w:r>
      <w:r w:rsidR="008A6A78">
        <w:rPr>
          <w:sz w:val="28"/>
          <w:szCs w:val="28"/>
          <w:lang w:bidi="ar-IQ"/>
        </w:rPr>
        <w:t>2</w:t>
      </w:r>
      <w:r>
        <w:rPr>
          <w:rFonts w:hint="cs"/>
          <w:sz w:val="28"/>
          <w:szCs w:val="28"/>
          <w:rtl/>
          <w:lang w:bidi="ar-IQ"/>
        </w:rPr>
        <w:t xml:space="preserve"> – 4 )  , ( </w:t>
      </w:r>
      <w:r w:rsidR="008A6A78">
        <w:rPr>
          <w:sz w:val="28"/>
          <w:szCs w:val="28"/>
          <w:lang w:bidi="ar-IQ"/>
        </w:rPr>
        <w:t>2</w:t>
      </w:r>
      <w:r>
        <w:rPr>
          <w:rFonts w:hint="cs"/>
          <w:sz w:val="28"/>
          <w:szCs w:val="28"/>
          <w:rtl/>
          <w:lang w:bidi="ar-IQ"/>
        </w:rPr>
        <w:t xml:space="preserve"> – 5  ) , ( </w:t>
      </w:r>
      <w:r w:rsidR="008A6A78">
        <w:rPr>
          <w:sz w:val="28"/>
          <w:szCs w:val="28"/>
          <w:lang w:bidi="ar-IQ"/>
        </w:rPr>
        <w:t>2</w:t>
      </w:r>
      <w:r>
        <w:rPr>
          <w:rFonts w:hint="cs"/>
          <w:sz w:val="28"/>
          <w:szCs w:val="28"/>
          <w:rtl/>
          <w:lang w:bidi="ar-IQ"/>
        </w:rPr>
        <w:t xml:space="preserve"> – 5    ) , ( </w:t>
      </w:r>
      <w:r w:rsidR="008A6A78">
        <w:rPr>
          <w:sz w:val="28"/>
          <w:szCs w:val="28"/>
          <w:lang w:bidi="ar-IQ"/>
        </w:rPr>
        <w:t>2</w:t>
      </w:r>
      <w:r>
        <w:rPr>
          <w:rFonts w:hint="cs"/>
          <w:sz w:val="28"/>
          <w:szCs w:val="28"/>
          <w:rtl/>
          <w:lang w:bidi="ar-IQ"/>
        </w:rPr>
        <w:t xml:space="preserve"> – 6 ) </w:t>
      </w:r>
      <w:r w:rsidR="006E4EE6">
        <w:rPr>
          <w:sz w:val="28"/>
          <w:szCs w:val="28"/>
          <w:lang w:bidi="ar-IQ"/>
        </w:rPr>
        <w:t xml:space="preserve">( 7-2) </w:t>
      </w:r>
      <w:r>
        <w:rPr>
          <w:rFonts w:hint="cs"/>
          <w:sz w:val="28"/>
          <w:szCs w:val="28"/>
          <w:rtl/>
          <w:lang w:bidi="ar-IQ"/>
        </w:rPr>
        <w:t>توضح انواع السدود المستخدمة .</w:t>
      </w:r>
    </w:p>
    <w:p w:rsidR="00B1783D" w:rsidRDefault="00B1783D" w:rsidP="00B1783D">
      <w:pPr>
        <w:bidi/>
        <w:spacing w:line="360" w:lineRule="auto"/>
        <w:rPr>
          <w:sz w:val="28"/>
          <w:szCs w:val="28"/>
          <w:lang w:bidi="ar-IQ"/>
        </w:rPr>
      </w:pPr>
    </w:p>
    <w:p w:rsidR="00B1783D" w:rsidRDefault="00B1783D" w:rsidP="00B1783D">
      <w:pPr>
        <w:bidi/>
        <w:spacing w:line="360" w:lineRule="auto"/>
        <w:rPr>
          <w:sz w:val="28"/>
          <w:szCs w:val="28"/>
          <w:lang w:bidi="ar-IQ"/>
        </w:rPr>
      </w:pPr>
    </w:p>
    <w:p w:rsidR="00B1783D" w:rsidRDefault="00B1783D" w:rsidP="00B1783D">
      <w:pPr>
        <w:bidi/>
        <w:spacing w:line="360" w:lineRule="auto"/>
        <w:rPr>
          <w:sz w:val="28"/>
          <w:szCs w:val="28"/>
          <w:lang w:bidi="ar-IQ"/>
        </w:rPr>
      </w:pPr>
    </w:p>
    <w:p w:rsidR="004C4632" w:rsidRDefault="00B1783D" w:rsidP="004C4632">
      <w:pPr>
        <w:keepNext/>
        <w:bidi/>
        <w:spacing w:line="360" w:lineRule="auto"/>
      </w:pPr>
      <w:r>
        <w:rPr>
          <w:noProof/>
          <w:sz w:val="28"/>
          <w:szCs w:val="28"/>
          <w:rtl/>
        </w:rPr>
        <w:drawing>
          <wp:inline distT="0" distB="0" distL="0" distR="0">
            <wp:extent cx="5266473" cy="4010025"/>
            <wp:effectExtent l="19050" t="0" r="0" b="0"/>
            <wp:docPr id="5" name="صورة 4" descr="gfgfg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fgssssss.png"/>
                    <pic:cNvPicPr/>
                  </pic:nvPicPr>
                  <pic:blipFill>
                    <a:blip r:embed="rId8"/>
                    <a:stretch>
                      <a:fillRect/>
                    </a:stretch>
                  </pic:blipFill>
                  <pic:spPr>
                    <a:xfrm>
                      <a:off x="0" y="0"/>
                      <a:ext cx="5266737" cy="4010226"/>
                    </a:xfrm>
                    <a:prstGeom prst="rect">
                      <a:avLst/>
                    </a:prstGeom>
                  </pic:spPr>
                </pic:pic>
              </a:graphicData>
            </a:graphic>
          </wp:inline>
        </w:drawing>
      </w:r>
    </w:p>
    <w:p w:rsidR="00B1783D" w:rsidRPr="004C4632" w:rsidRDefault="004C4632" w:rsidP="004C4632">
      <w:pPr>
        <w:pStyle w:val="Caption"/>
        <w:bidi/>
        <w:jc w:val="center"/>
        <w:rPr>
          <w:sz w:val="28"/>
          <w:szCs w:val="28"/>
          <w:lang w:bidi="ar-IQ"/>
        </w:rPr>
      </w:pPr>
      <w:r w:rsidRPr="004C4632">
        <w:rPr>
          <w:rFonts w:hint="cs"/>
          <w:sz w:val="28"/>
          <w:szCs w:val="28"/>
          <w:rtl/>
        </w:rPr>
        <w:t>شكل</w:t>
      </w:r>
      <w:r w:rsidRPr="004C4632">
        <w:rPr>
          <w:sz w:val="28"/>
          <w:szCs w:val="28"/>
          <w:rtl/>
        </w:rPr>
        <w:t xml:space="preserve"> (2-1) </w:t>
      </w:r>
      <w:r w:rsidRPr="004C4632">
        <w:rPr>
          <w:rFonts w:hint="cs"/>
          <w:sz w:val="28"/>
          <w:szCs w:val="28"/>
          <w:rtl/>
        </w:rPr>
        <w:t>السد</w:t>
      </w:r>
      <w:r w:rsidRPr="004C4632">
        <w:rPr>
          <w:sz w:val="28"/>
          <w:szCs w:val="28"/>
          <w:rtl/>
        </w:rPr>
        <w:t xml:space="preserve"> </w:t>
      </w:r>
      <w:r w:rsidRPr="004C4632">
        <w:rPr>
          <w:rFonts w:hint="cs"/>
          <w:sz w:val="28"/>
          <w:szCs w:val="28"/>
          <w:rtl/>
        </w:rPr>
        <w:t>الاملائي</w:t>
      </w:r>
      <w:r w:rsidRPr="004C4632">
        <w:rPr>
          <w:sz w:val="28"/>
          <w:szCs w:val="28"/>
          <w:rtl/>
        </w:rPr>
        <w:t xml:space="preserve"> </w:t>
      </w:r>
      <w:r w:rsidRPr="004C4632">
        <w:rPr>
          <w:rFonts w:hint="cs"/>
          <w:sz w:val="28"/>
          <w:szCs w:val="28"/>
          <w:rtl/>
        </w:rPr>
        <w:t>الركامي</w:t>
      </w:r>
      <w:r w:rsidRPr="004C4632">
        <w:rPr>
          <w:sz w:val="28"/>
          <w:szCs w:val="28"/>
          <w:rtl/>
        </w:rPr>
        <w:t xml:space="preserve"> (</w:t>
      </w:r>
      <w:r w:rsidRPr="004C4632">
        <w:rPr>
          <w:rFonts w:hint="cs"/>
          <w:sz w:val="28"/>
          <w:szCs w:val="28"/>
          <w:rtl/>
        </w:rPr>
        <w:t>الصخري</w:t>
      </w:r>
      <w:r w:rsidRPr="004C4632">
        <w:rPr>
          <w:sz w:val="28"/>
          <w:szCs w:val="28"/>
          <w:rtl/>
        </w:rPr>
        <w:t>)</w:t>
      </w:r>
    </w:p>
    <w:p w:rsidR="004C4632" w:rsidRDefault="00975D06" w:rsidP="00265404">
      <w:pPr>
        <w:keepNext/>
        <w:spacing w:line="360" w:lineRule="auto"/>
        <w:jc w:val="center"/>
      </w:pPr>
      <w:r>
        <w:rPr>
          <w:noProof/>
          <w:sz w:val="28"/>
          <w:szCs w:val="28"/>
        </w:rPr>
        <w:lastRenderedPageBreak/>
        <w:drawing>
          <wp:inline distT="0" distB="0" distL="0" distR="0">
            <wp:extent cx="5360235" cy="2200275"/>
            <wp:effectExtent l="19050" t="0" r="0" b="0"/>
            <wp:docPr id="8" name="صورة 7" descr="gf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d.png"/>
                    <pic:cNvPicPr/>
                  </pic:nvPicPr>
                  <pic:blipFill>
                    <a:blip r:embed="rId9"/>
                    <a:stretch>
                      <a:fillRect/>
                    </a:stretch>
                  </pic:blipFill>
                  <pic:spPr>
                    <a:xfrm>
                      <a:off x="0" y="0"/>
                      <a:ext cx="5371490" cy="2204895"/>
                    </a:xfrm>
                    <a:prstGeom prst="rect">
                      <a:avLst/>
                    </a:prstGeom>
                  </pic:spPr>
                </pic:pic>
              </a:graphicData>
            </a:graphic>
          </wp:inline>
        </w:drawing>
      </w:r>
    </w:p>
    <w:p w:rsidR="00721D4C" w:rsidRPr="004C4632" w:rsidRDefault="004C4632" w:rsidP="00265404">
      <w:pPr>
        <w:pStyle w:val="Caption"/>
        <w:jc w:val="center"/>
        <w:rPr>
          <w:sz w:val="28"/>
          <w:szCs w:val="28"/>
          <w:lang w:bidi="ar-IQ"/>
        </w:rPr>
      </w:pPr>
      <w:r w:rsidRPr="004C4632">
        <w:rPr>
          <w:rFonts w:hint="cs"/>
          <w:sz w:val="28"/>
          <w:szCs w:val="28"/>
          <w:rtl/>
        </w:rPr>
        <w:t>شكل</w:t>
      </w:r>
      <w:r w:rsidRPr="004C4632">
        <w:rPr>
          <w:sz w:val="28"/>
          <w:szCs w:val="28"/>
          <w:rtl/>
        </w:rPr>
        <w:t xml:space="preserve"> (2-</w:t>
      </w:r>
      <w:r w:rsidRPr="004C4632">
        <w:rPr>
          <w:rFonts w:hint="cs"/>
          <w:sz w:val="28"/>
          <w:szCs w:val="28"/>
          <w:rtl/>
        </w:rPr>
        <w:t>2</w:t>
      </w:r>
      <w:r w:rsidRPr="004C4632">
        <w:rPr>
          <w:sz w:val="28"/>
          <w:szCs w:val="28"/>
          <w:rtl/>
        </w:rPr>
        <w:t xml:space="preserve">) </w:t>
      </w:r>
      <w:r w:rsidRPr="004C4632">
        <w:rPr>
          <w:rFonts w:hint="cs"/>
          <w:sz w:val="28"/>
          <w:szCs w:val="28"/>
          <w:rtl/>
        </w:rPr>
        <w:t>السد</w:t>
      </w:r>
      <w:r w:rsidRPr="004C4632">
        <w:rPr>
          <w:sz w:val="28"/>
          <w:szCs w:val="28"/>
          <w:rtl/>
        </w:rPr>
        <w:t xml:space="preserve"> </w:t>
      </w:r>
      <w:r w:rsidRPr="004C4632">
        <w:rPr>
          <w:rFonts w:hint="cs"/>
          <w:sz w:val="28"/>
          <w:szCs w:val="28"/>
          <w:rtl/>
        </w:rPr>
        <w:t>الاملائي</w:t>
      </w:r>
      <w:r w:rsidRPr="004C4632">
        <w:rPr>
          <w:sz w:val="28"/>
          <w:szCs w:val="28"/>
          <w:rtl/>
        </w:rPr>
        <w:t xml:space="preserve"> </w:t>
      </w:r>
      <w:r w:rsidRPr="004C4632">
        <w:rPr>
          <w:rFonts w:hint="cs"/>
          <w:sz w:val="28"/>
          <w:szCs w:val="28"/>
          <w:rtl/>
        </w:rPr>
        <w:t>ا</w:t>
      </w:r>
      <w:r>
        <w:rPr>
          <w:rFonts w:hint="cs"/>
          <w:sz w:val="28"/>
          <w:szCs w:val="28"/>
          <w:rtl/>
        </w:rPr>
        <w:t>لترابي</w:t>
      </w:r>
    </w:p>
    <w:p w:rsidR="00BA759A" w:rsidRPr="00721D4C" w:rsidRDefault="00BA759A" w:rsidP="00721D4C">
      <w:pPr>
        <w:tabs>
          <w:tab w:val="left" w:pos="7095"/>
        </w:tabs>
        <w:rPr>
          <w:sz w:val="28"/>
          <w:szCs w:val="28"/>
          <w:lang w:bidi="ar-IQ"/>
        </w:rPr>
      </w:pPr>
    </w:p>
    <w:p w:rsidR="00721D4C" w:rsidRDefault="00B1783D" w:rsidP="00721D4C">
      <w:pPr>
        <w:keepNext/>
        <w:spacing w:line="360" w:lineRule="auto"/>
        <w:jc w:val="both"/>
      </w:pPr>
      <w:r>
        <w:rPr>
          <w:noProof/>
          <w:sz w:val="28"/>
          <w:szCs w:val="28"/>
        </w:rPr>
        <w:drawing>
          <wp:inline distT="0" distB="0" distL="0" distR="0">
            <wp:extent cx="5638800" cy="3209925"/>
            <wp:effectExtent l="19050" t="0" r="0" b="0"/>
            <wp:docPr id="7" name="صورة 6" descr="fdgfgf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gfgfgf.png"/>
                    <pic:cNvPicPr/>
                  </pic:nvPicPr>
                  <pic:blipFill>
                    <a:blip r:embed="rId10"/>
                    <a:stretch>
                      <a:fillRect/>
                    </a:stretch>
                  </pic:blipFill>
                  <pic:spPr>
                    <a:xfrm>
                      <a:off x="0" y="0"/>
                      <a:ext cx="5640943" cy="3211145"/>
                    </a:xfrm>
                    <a:prstGeom prst="rect">
                      <a:avLst/>
                    </a:prstGeom>
                  </pic:spPr>
                </pic:pic>
              </a:graphicData>
            </a:graphic>
          </wp:inline>
        </w:drawing>
      </w:r>
    </w:p>
    <w:p w:rsidR="00BA759A" w:rsidRPr="00721D4C" w:rsidRDefault="00721D4C" w:rsidP="004C4632">
      <w:pPr>
        <w:pStyle w:val="Caption"/>
        <w:jc w:val="center"/>
        <w:rPr>
          <w:sz w:val="28"/>
          <w:szCs w:val="28"/>
          <w:lang w:bidi="ar-IQ"/>
        </w:rPr>
      </w:pPr>
      <w:r w:rsidRPr="00721D4C">
        <w:rPr>
          <w:rFonts w:hint="cs"/>
          <w:sz w:val="28"/>
          <w:szCs w:val="28"/>
          <w:rtl/>
        </w:rPr>
        <w:t>شكل</w:t>
      </w:r>
      <w:r w:rsidRPr="00721D4C">
        <w:rPr>
          <w:sz w:val="28"/>
          <w:szCs w:val="28"/>
          <w:rtl/>
        </w:rPr>
        <w:t xml:space="preserve"> (2-3)  </w:t>
      </w:r>
      <w:r w:rsidRPr="00721D4C">
        <w:rPr>
          <w:rFonts w:hint="cs"/>
          <w:sz w:val="28"/>
          <w:szCs w:val="28"/>
          <w:rtl/>
        </w:rPr>
        <w:t>السد</w:t>
      </w:r>
      <w:r w:rsidRPr="00721D4C">
        <w:rPr>
          <w:sz w:val="28"/>
          <w:szCs w:val="28"/>
          <w:rtl/>
        </w:rPr>
        <w:t xml:space="preserve"> </w:t>
      </w:r>
      <w:r w:rsidRPr="00721D4C">
        <w:rPr>
          <w:rFonts w:hint="cs"/>
          <w:sz w:val="28"/>
          <w:szCs w:val="28"/>
          <w:rtl/>
        </w:rPr>
        <w:t>الاملائي</w:t>
      </w:r>
      <w:r w:rsidRPr="00721D4C">
        <w:rPr>
          <w:sz w:val="28"/>
          <w:szCs w:val="28"/>
          <w:rtl/>
        </w:rPr>
        <w:t xml:space="preserve"> </w:t>
      </w:r>
      <w:r w:rsidRPr="00721D4C">
        <w:rPr>
          <w:rFonts w:hint="cs"/>
          <w:sz w:val="28"/>
          <w:szCs w:val="28"/>
          <w:rtl/>
        </w:rPr>
        <w:t>الترابي</w:t>
      </w:r>
    </w:p>
    <w:p w:rsidR="004C4632" w:rsidRDefault="00BA759A" w:rsidP="00051A0D">
      <w:pPr>
        <w:keepNext/>
        <w:spacing w:line="360" w:lineRule="auto"/>
        <w:jc w:val="both"/>
      </w:pPr>
      <w:r>
        <w:rPr>
          <w:rFonts w:hint="cs"/>
          <w:sz w:val="28"/>
          <w:szCs w:val="28"/>
          <w:rtl/>
          <w:lang w:bidi="ar-IQ"/>
        </w:rPr>
        <w:lastRenderedPageBreak/>
        <w:t xml:space="preserve"> </w:t>
      </w:r>
      <w:r w:rsidR="00975D06">
        <w:rPr>
          <w:noProof/>
          <w:sz w:val="28"/>
          <w:szCs w:val="28"/>
          <w:rtl/>
        </w:rPr>
        <w:drawing>
          <wp:inline distT="0" distB="0" distL="0" distR="0">
            <wp:extent cx="5641056" cy="3571875"/>
            <wp:effectExtent l="19050" t="0" r="0" b="0"/>
            <wp:docPr id="9" name="صورة 8" descr="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png"/>
                    <pic:cNvPicPr/>
                  </pic:nvPicPr>
                  <pic:blipFill>
                    <a:blip r:embed="rId11"/>
                    <a:stretch>
                      <a:fillRect/>
                    </a:stretch>
                  </pic:blipFill>
                  <pic:spPr>
                    <a:xfrm>
                      <a:off x="0" y="0"/>
                      <a:ext cx="5642659" cy="3572890"/>
                    </a:xfrm>
                    <a:prstGeom prst="rect">
                      <a:avLst/>
                    </a:prstGeom>
                  </pic:spPr>
                </pic:pic>
              </a:graphicData>
            </a:graphic>
          </wp:inline>
        </w:drawing>
      </w:r>
    </w:p>
    <w:p w:rsidR="00975D06" w:rsidRPr="004C4632" w:rsidRDefault="004C4632" w:rsidP="004C4632">
      <w:pPr>
        <w:pStyle w:val="Caption"/>
        <w:jc w:val="center"/>
        <w:rPr>
          <w:sz w:val="28"/>
          <w:szCs w:val="28"/>
          <w:rtl/>
          <w:lang w:bidi="ar-IQ"/>
        </w:rPr>
      </w:pPr>
      <w:r w:rsidRPr="004C4632">
        <w:rPr>
          <w:rFonts w:hint="cs"/>
          <w:sz w:val="28"/>
          <w:szCs w:val="28"/>
          <w:rtl/>
        </w:rPr>
        <w:t>شكل</w:t>
      </w:r>
      <w:r w:rsidRPr="004C4632">
        <w:rPr>
          <w:sz w:val="28"/>
          <w:szCs w:val="28"/>
          <w:rtl/>
        </w:rPr>
        <w:t xml:space="preserve"> (2-</w:t>
      </w:r>
      <w:r>
        <w:rPr>
          <w:rFonts w:hint="cs"/>
          <w:sz w:val="28"/>
          <w:szCs w:val="28"/>
          <w:rtl/>
        </w:rPr>
        <w:t>4</w:t>
      </w:r>
      <w:r w:rsidRPr="004C4632">
        <w:rPr>
          <w:sz w:val="28"/>
          <w:szCs w:val="28"/>
          <w:rtl/>
        </w:rPr>
        <w:t xml:space="preserve">) </w:t>
      </w:r>
      <w:r w:rsidRPr="004C4632">
        <w:rPr>
          <w:rFonts w:hint="cs"/>
          <w:sz w:val="28"/>
          <w:szCs w:val="28"/>
          <w:rtl/>
        </w:rPr>
        <w:t>السد</w:t>
      </w:r>
      <w:r w:rsidRPr="004C4632">
        <w:rPr>
          <w:sz w:val="28"/>
          <w:szCs w:val="28"/>
          <w:rtl/>
        </w:rPr>
        <w:t xml:space="preserve"> </w:t>
      </w:r>
      <w:r>
        <w:rPr>
          <w:rFonts w:hint="cs"/>
          <w:sz w:val="28"/>
          <w:szCs w:val="28"/>
          <w:rtl/>
        </w:rPr>
        <w:t>الخرساني ذو الدعائم</w:t>
      </w:r>
      <w:r w:rsidRPr="004C4632">
        <w:rPr>
          <w:sz w:val="28"/>
          <w:szCs w:val="28"/>
        </w:rPr>
        <w:t>)</w:t>
      </w:r>
    </w:p>
    <w:p w:rsidR="00975D06" w:rsidRPr="00975D06" w:rsidRDefault="00975D06" w:rsidP="00975D06">
      <w:pPr>
        <w:rPr>
          <w:sz w:val="28"/>
          <w:szCs w:val="28"/>
          <w:rtl/>
          <w:lang w:bidi="ar-IQ"/>
        </w:rPr>
      </w:pPr>
    </w:p>
    <w:p w:rsidR="00975D06" w:rsidRPr="00975D06" w:rsidRDefault="00975D06" w:rsidP="00975D06">
      <w:pPr>
        <w:tabs>
          <w:tab w:val="left" w:pos="5775"/>
        </w:tabs>
        <w:rPr>
          <w:sz w:val="28"/>
          <w:szCs w:val="28"/>
          <w:rtl/>
          <w:lang w:bidi="ar-IQ"/>
        </w:rPr>
      </w:pPr>
    </w:p>
    <w:p w:rsidR="004C4632" w:rsidRDefault="00975D06" w:rsidP="004C4632">
      <w:pPr>
        <w:keepNext/>
        <w:jc w:val="right"/>
      </w:pPr>
      <w:r>
        <w:rPr>
          <w:noProof/>
          <w:sz w:val="28"/>
          <w:szCs w:val="28"/>
          <w:rtl/>
        </w:rPr>
        <w:drawing>
          <wp:inline distT="0" distB="0" distL="0" distR="0">
            <wp:extent cx="5026055" cy="2638425"/>
            <wp:effectExtent l="19050" t="0" r="3145" b="0"/>
            <wp:docPr id="12" name="صورة 11" descr="dff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fsdf.png"/>
                    <pic:cNvPicPr/>
                  </pic:nvPicPr>
                  <pic:blipFill>
                    <a:blip r:embed="rId12"/>
                    <a:stretch>
                      <a:fillRect/>
                    </a:stretch>
                  </pic:blipFill>
                  <pic:spPr>
                    <a:xfrm>
                      <a:off x="0" y="0"/>
                      <a:ext cx="5037708" cy="2644542"/>
                    </a:xfrm>
                    <a:prstGeom prst="rect">
                      <a:avLst/>
                    </a:prstGeom>
                  </pic:spPr>
                </pic:pic>
              </a:graphicData>
            </a:graphic>
          </wp:inline>
        </w:drawing>
      </w:r>
    </w:p>
    <w:p w:rsidR="00975D06" w:rsidRPr="004C4632" w:rsidRDefault="004C4632" w:rsidP="004C4632">
      <w:pPr>
        <w:pStyle w:val="Caption"/>
        <w:jc w:val="center"/>
        <w:rPr>
          <w:sz w:val="28"/>
          <w:szCs w:val="28"/>
          <w:rtl/>
          <w:lang w:bidi="ar-IQ"/>
        </w:rPr>
      </w:pPr>
      <w:r w:rsidRPr="004C4632">
        <w:rPr>
          <w:rFonts w:hint="cs"/>
          <w:sz w:val="28"/>
          <w:szCs w:val="28"/>
          <w:rtl/>
        </w:rPr>
        <w:t>شكل</w:t>
      </w:r>
      <w:r w:rsidRPr="004C4632">
        <w:rPr>
          <w:sz w:val="28"/>
          <w:szCs w:val="28"/>
          <w:rtl/>
        </w:rPr>
        <w:t xml:space="preserve"> (2-</w:t>
      </w:r>
      <w:r>
        <w:rPr>
          <w:rFonts w:hint="cs"/>
          <w:sz w:val="28"/>
          <w:szCs w:val="28"/>
          <w:rtl/>
        </w:rPr>
        <w:t>5</w:t>
      </w:r>
      <w:r w:rsidRPr="004C4632">
        <w:rPr>
          <w:sz w:val="28"/>
          <w:szCs w:val="28"/>
          <w:rtl/>
        </w:rPr>
        <w:t xml:space="preserve">) </w:t>
      </w:r>
      <w:r w:rsidRPr="004C4632">
        <w:rPr>
          <w:rFonts w:hint="cs"/>
          <w:sz w:val="28"/>
          <w:szCs w:val="28"/>
          <w:rtl/>
        </w:rPr>
        <w:t>السد</w:t>
      </w:r>
      <w:r w:rsidRPr="004C4632">
        <w:rPr>
          <w:sz w:val="28"/>
          <w:szCs w:val="28"/>
          <w:rtl/>
        </w:rPr>
        <w:t xml:space="preserve"> </w:t>
      </w:r>
      <w:r w:rsidRPr="004C4632">
        <w:rPr>
          <w:rFonts w:hint="cs"/>
          <w:sz w:val="28"/>
          <w:szCs w:val="28"/>
          <w:rtl/>
        </w:rPr>
        <w:t>الاملائي</w:t>
      </w:r>
      <w:r w:rsidRPr="004C4632">
        <w:rPr>
          <w:sz w:val="28"/>
          <w:szCs w:val="28"/>
        </w:rPr>
        <w:t xml:space="preserve">) </w:t>
      </w:r>
    </w:p>
    <w:p w:rsidR="00975D06" w:rsidRDefault="00975D06" w:rsidP="00975D06">
      <w:pPr>
        <w:rPr>
          <w:sz w:val="28"/>
          <w:szCs w:val="28"/>
          <w:rtl/>
          <w:lang w:bidi="ar-IQ"/>
        </w:rPr>
      </w:pPr>
    </w:p>
    <w:p w:rsidR="00BA759A" w:rsidRPr="00975D06" w:rsidRDefault="00975D06" w:rsidP="00975D06">
      <w:pPr>
        <w:tabs>
          <w:tab w:val="left" w:pos="6930"/>
        </w:tabs>
        <w:rPr>
          <w:sz w:val="28"/>
          <w:szCs w:val="28"/>
          <w:rtl/>
          <w:lang w:bidi="ar-IQ"/>
        </w:rPr>
      </w:pPr>
      <w:r>
        <w:rPr>
          <w:sz w:val="28"/>
          <w:szCs w:val="28"/>
          <w:lang w:bidi="ar-IQ"/>
        </w:rPr>
        <w:lastRenderedPageBreak/>
        <w:tab/>
      </w:r>
    </w:p>
    <w:p w:rsidR="004C4632" w:rsidRDefault="00975D06" w:rsidP="004C4632">
      <w:pPr>
        <w:keepNext/>
        <w:bidi/>
        <w:spacing w:line="360" w:lineRule="auto"/>
        <w:jc w:val="both"/>
      </w:pPr>
      <w:r>
        <w:rPr>
          <w:b/>
          <w:bCs/>
          <w:noProof/>
          <w:sz w:val="28"/>
          <w:szCs w:val="28"/>
          <w:rtl/>
        </w:rPr>
        <w:drawing>
          <wp:inline distT="0" distB="0" distL="0" distR="0">
            <wp:extent cx="4981575" cy="3331694"/>
            <wp:effectExtent l="19050" t="0" r="9525" b="0"/>
            <wp:docPr id="11" name="صورة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stretch>
                      <a:fillRect/>
                    </a:stretch>
                  </pic:blipFill>
                  <pic:spPr>
                    <a:xfrm>
                      <a:off x="0" y="0"/>
                      <a:ext cx="4985557" cy="3334357"/>
                    </a:xfrm>
                    <a:prstGeom prst="rect">
                      <a:avLst/>
                    </a:prstGeom>
                  </pic:spPr>
                </pic:pic>
              </a:graphicData>
            </a:graphic>
          </wp:inline>
        </w:drawing>
      </w:r>
    </w:p>
    <w:p w:rsidR="00BA759A" w:rsidRPr="004C4632" w:rsidRDefault="004C4632" w:rsidP="004C4632">
      <w:pPr>
        <w:pStyle w:val="Caption"/>
        <w:bidi/>
        <w:jc w:val="center"/>
        <w:rPr>
          <w:b w:val="0"/>
          <w:bCs w:val="0"/>
          <w:sz w:val="28"/>
          <w:szCs w:val="28"/>
          <w:rtl/>
          <w:lang w:bidi="ar-IQ"/>
        </w:rPr>
      </w:pPr>
      <w:r w:rsidRPr="004C4632">
        <w:rPr>
          <w:rFonts w:hint="cs"/>
          <w:sz w:val="28"/>
          <w:szCs w:val="28"/>
          <w:rtl/>
        </w:rPr>
        <w:t>شكل</w:t>
      </w:r>
      <w:r w:rsidRPr="004C4632">
        <w:rPr>
          <w:sz w:val="28"/>
          <w:szCs w:val="28"/>
          <w:rtl/>
        </w:rPr>
        <w:t xml:space="preserve"> (2-</w:t>
      </w:r>
      <w:r>
        <w:rPr>
          <w:rFonts w:hint="cs"/>
          <w:sz w:val="28"/>
          <w:szCs w:val="28"/>
          <w:rtl/>
        </w:rPr>
        <w:t>6</w:t>
      </w:r>
      <w:r w:rsidRPr="004C4632">
        <w:rPr>
          <w:sz w:val="28"/>
          <w:szCs w:val="28"/>
          <w:rtl/>
        </w:rPr>
        <w:t xml:space="preserve">) </w:t>
      </w:r>
      <w:r w:rsidRPr="004C4632">
        <w:rPr>
          <w:rFonts w:hint="cs"/>
          <w:sz w:val="28"/>
          <w:szCs w:val="28"/>
          <w:rtl/>
        </w:rPr>
        <w:t>الس</w:t>
      </w:r>
      <w:r>
        <w:rPr>
          <w:rFonts w:hint="cs"/>
          <w:sz w:val="28"/>
          <w:szCs w:val="28"/>
          <w:rtl/>
        </w:rPr>
        <w:t>د الخرساني التثاقلي</w:t>
      </w:r>
    </w:p>
    <w:p w:rsidR="00975D06" w:rsidRDefault="00975D06" w:rsidP="00975D06">
      <w:pPr>
        <w:bidi/>
        <w:spacing w:line="360" w:lineRule="auto"/>
        <w:rPr>
          <w:b/>
          <w:bCs/>
          <w:sz w:val="28"/>
          <w:szCs w:val="28"/>
          <w:lang w:bidi="ar-IQ"/>
        </w:rPr>
      </w:pPr>
    </w:p>
    <w:p w:rsidR="004C4632" w:rsidRDefault="00975D06" w:rsidP="004C4632">
      <w:pPr>
        <w:keepNext/>
        <w:bidi/>
        <w:spacing w:line="360" w:lineRule="auto"/>
      </w:pPr>
      <w:r>
        <w:rPr>
          <w:b/>
          <w:bCs/>
          <w:noProof/>
          <w:sz w:val="28"/>
          <w:szCs w:val="28"/>
        </w:rPr>
        <w:lastRenderedPageBreak/>
        <w:drawing>
          <wp:inline distT="0" distB="0" distL="0" distR="0">
            <wp:extent cx="5943600" cy="3943350"/>
            <wp:effectExtent l="19050" t="0" r="0" b="0"/>
            <wp:docPr id="14" name="صورة 13" descr="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png"/>
                    <pic:cNvPicPr/>
                  </pic:nvPicPr>
                  <pic:blipFill>
                    <a:blip r:embed="rId14"/>
                    <a:stretch>
                      <a:fillRect/>
                    </a:stretch>
                  </pic:blipFill>
                  <pic:spPr>
                    <a:xfrm>
                      <a:off x="0" y="0"/>
                      <a:ext cx="5943600" cy="3943350"/>
                    </a:xfrm>
                    <a:prstGeom prst="rect">
                      <a:avLst/>
                    </a:prstGeom>
                  </pic:spPr>
                </pic:pic>
              </a:graphicData>
            </a:graphic>
          </wp:inline>
        </w:drawing>
      </w:r>
    </w:p>
    <w:p w:rsidR="00975D06" w:rsidRPr="004C4632" w:rsidRDefault="004C4632" w:rsidP="00715305">
      <w:pPr>
        <w:pStyle w:val="Caption"/>
        <w:bidi/>
        <w:jc w:val="center"/>
        <w:rPr>
          <w:b w:val="0"/>
          <w:bCs w:val="0"/>
          <w:sz w:val="28"/>
          <w:szCs w:val="28"/>
          <w:lang w:bidi="ar-IQ"/>
        </w:rPr>
      </w:pPr>
      <w:r w:rsidRPr="004C4632">
        <w:rPr>
          <w:rFonts w:hint="cs"/>
          <w:sz w:val="28"/>
          <w:szCs w:val="28"/>
          <w:rtl/>
        </w:rPr>
        <w:t>شكل</w:t>
      </w:r>
      <w:r w:rsidRPr="004C4632">
        <w:rPr>
          <w:sz w:val="28"/>
          <w:szCs w:val="28"/>
          <w:rtl/>
        </w:rPr>
        <w:t xml:space="preserve"> (2-</w:t>
      </w:r>
      <w:r w:rsidR="00715305">
        <w:rPr>
          <w:rFonts w:hint="cs"/>
          <w:sz w:val="28"/>
          <w:szCs w:val="28"/>
          <w:rtl/>
        </w:rPr>
        <w:t>7</w:t>
      </w:r>
      <w:r w:rsidRPr="004C4632">
        <w:rPr>
          <w:sz w:val="28"/>
          <w:szCs w:val="28"/>
          <w:rtl/>
        </w:rPr>
        <w:t xml:space="preserve">) </w:t>
      </w:r>
      <w:r w:rsidRPr="004C4632">
        <w:rPr>
          <w:rFonts w:hint="cs"/>
          <w:sz w:val="28"/>
          <w:szCs w:val="28"/>
          <w:rtl/>
        </w:rPr>
        <w:t>السد</w:t>
      </w:r>
      <w:r w:rsidRPr="004C4632">
        <w:rPr>
          <w:sz w:val="28"/>
          <w:szCs w:val="28"/>
          <w:rtl/>
        </w:rPr>
        <w:t xml:space="preserve"> </w:t>
      </w:r>
      <w:r w:rsidRPr="004C4632">
        <w:rPr>
          <w:rFonts w:hint="cs"/>
          <w:sz w:val="28"/>
          <w:szCs w:val="28"/>
          <w:rtl/>
        </w:rPr>
        <w:t>ال</w:t>
      </w:r>
      <w:r w:rsidR="00715305">
        <w:rPr>
          <w:rFonts w:hint="cs"/>
          <w:sz w:val="28"/>
          <w:szCs w:val="28"/>
          <w:rtl/>
        </w:rPr>
        <w:t>خرساني المقوس</w:t>
      </w:r>
    </w:p>
    <w:p w:rsidR="00BA759A" w:rsidRDefault="00975D06" w:rsidP="00975D06">
      <w:pPr>
        <w:bidi/>
        <w:spacing w:line="360" w:lineRule="auto"/>
        <w:rPr>
          <w:b/>
          <w:bCs/>
          <w:sz w:val="28"/>
          <w:szCs w:val="28"/>
          <w:rtl/>
          <w:lang w:bidi="ar-IQ"/>
        </w:rPr>
      </w:pPr>
      <w:r>
        <w:rPr>
          <w:b/>
          <w:bCs/>
          <w:sz w:val="28"/>
          <w:szCs w:val="28"/>
          <w:lang w:bidi="ar-IQ"/>
        </w:rPr>
        <w:t>2</w:t>
      </w:r>
      <w:r w:rsidR="00BA759A">
        <w:rPr>
          <w:rFonts w:hint="cs"/>
          <w:b/>
          <w:bCs/>
          <w:sz w:val="28"/>
          <w:szCs w:val="28"/>
          <w:rtl/>
          <w:lang w:bidi="ar-IQ"/>
        </w:rPr>
        <w:t>– 2 الغرض من انشاء السدود :-</w:t>
      </w:r>
    </w:p>
    <w:p w:rsidR="00BA759A" w:rsidRDefault="00BA759A" w:rsidP="00BA759A">
      <w:pPr>
        <w:bidi/>
        <w:spacing w:line="360" w:lineRule="auto"/>
        <w:jc w:val="both"/>
        <w:rPr>
          <w:sz w:val="28"/>
          <w:szCs w:val="28"/>
          <w:lang w:bidi="ar-IQ"/>
        </w:rPr>
      </w:pPr>
      <w:r>
        <w:rPr>
          <w:sz w:val="28"/>
          <w:szCs w:val="28"/>
          <w:lang w:bidi="ar-IQ"/>
        </w:rPr>
        <w:t>1</w:t>
      </w:r>
      <w:r>
        <w:rPr>
          <w:rFonts w:hint="cs"/>
          <w:sz w:val="28"/>
          <w:szCs w:val="28"/>
          <w:rtl/>
          <w:lang w:bidi="ar-IQ"/>
        </w:rPr>
        <w:t xml:space="preserve">- تنظيم مجرى النهر </w:t>
      </w:r>
    </w:p>
    <w:p w:rsidR="00BA759A" w:rsidRDefault="00BA759A" w:rsidP="00BA759A">
      <w:pPr>
        <w:spacing w:line="360" w:lineRule="auto"/>
        <w:jc w:val="right"/>
        <w:rPr>
          <w:sz w:val="28"/>
          <w:szCs w:val="28"/>
          <w:rtl/>
          <w:lang w:bidi="ar-IQ"/>
        </w:rPr>
      </w:pPr>
      <w:r>
        <w:rPr>
          <w:rFonts w:hint="cs"/>
          <w:sz w:val="28"/>
          <w:szCs w:val="28"/>
          <w:rtl/>
          <w:lang w:bidi="ar-IQ"/>
        </w:rPr>
        <w:t>2- خزن المياه للاستهلاك السكاني وتوفير المياه للصناعة والارواء الزراعي .</w:t>
      </w:r>
    </w:p>
    <w:p w:rsidR="00BA759A" w:rsidRDefault="00BA759A" w:rsidP="00BA759A">
      <w:pPr>
        <w:spacing w:line="360" w:lineRule="auto"/>
        <w:jc w:val="right"/>
        <w:rPr>
          <w:sz w:val="28"/>
          <w:szCs w:val="28"/>
          <w:rtl/>
          <w:lang w:bidi="ar-IQ"/>
        </w:rPr>
      </w:pPr>
      <w:r>
        <w:rPr>
          <w:rFonts w:hint="cs"/>
          <w:sz w:val="28"/>
          <w:szCs w:val="28"/>
          <w:rtl/>
          <w:lang w:bidi="ar-IQ"/>
        </w:rPr>
        <w:t xml:space="preserve">3- تغذية المياه الجوفية </w:t>
      </w:r>
    </w:p>
    <w:p w:rsidR="00BA759A" w:rsidRDefault="00BA759A" w:rsidP="00BA759A">
      <w:pPr>
        <w:spacing w:line="360" w:lineRule="auto"/>
        <w:jc w:val="right"/>
        <w:rPr>
          <w:sz w:val="28"/>
          <w:szCs w:val="28"/>
          <w:rtl/>
          <w:lang w:bidi="ar-IQ"/>
        </w:rPr>
      </w:pPr>
      <w:r>
        <w:rPr>
          <w:rFonts w:hint="cs"/>
          <w:sz w:val="28"/>
          <w:szCs w:val="28"/>
          <w:rtl/>
          <w:lang w:bidi="ar-IQ"/>
        </w:rPr>
        <w:t xml:space="preserve">4- السيطرة على الفيضانات وتنظيم حمولة النهر من الترسبات </w:t>
      </w:r>
    </w:p>
    <w:p w:rsidR="00BA759A" w:rsidRDefault="00BA759A" w:rsidP="00BA759A">
      <w:pPr>
        <w:spacing w:line="360" w:lineRule="auto"/>
        <w:jc w:val="right"/>
        <w:rPr>
          <w:sz w:val="28"/>
          <w:szCs w:val="28"/>
          <w:rtl/>
          <w:lang w:bidi="ar-IQ"/>
        </w:rPr>
      </w:pPr>
      <w:r>
        <w:rPr>
          <w:rFonts w:hint="cs"/>
          <w:sz w:val="28"/>
          <w:szCs w:val="28"/>
          <w:rtl/>
          <w:lang w:bidi="ar-IQ"/>
        </w:rPr>
        <w:t xml:space="preserve">5- تجميل المنطقة وايجاد مناطق الاستجمام </w:t>
      </w:r>
    </w:p>
    <w:p w:rsidR="00BA759A" w:rsidRDefault="00BA759A" w:rsidP="00BA759A">
      <w:pPr>
        <w:spacing w:line="360" w:lineRule="auto"/>
        <w:jc w:val="right"/>
        <w:rPr>
          <w:sz w:val="28"/>
          <w:szCs w:val="28"/>
          <w:rtl/>
          <w:lang w:bidi="ar-IQ"/>
        </w:rPr>
      </w:pPr>
      <w:r>
        <w:rPr>
          <w:rFonts w:hint="cs"/>
          <w:sz w:val="28"/>
          <w:szCs w:val="28"/>
          <w:rtl/>
          <w:lang w:bidi="ar-IQ"/>
        </w:rPr>
        <w:t xml:space="preserve">6- انتاج الطاقة الكهربائية </w:t>
      </w:r>
    </w:p>
    <w:p w:rsidR="000F0690" w:rsidRDefault="000F0690" w:rsidP="00BA759A">
      <w:pPr>
        <w:spacing w:line="360" w:lineRule="auto"/>
        <w:jc w:val="right"/>
        <w:rPr>
          <w:sz w:val="28"/>
          <w:szCs w:val="28"/>
          <w:lang w:bidi="ar-IQ"/>
        </w:rPr>
      </w:pPr>
    </w:p>
    <w:p w:rsidR="00051A0D" w:rsidRDefault="00051A0D" w:rsidP="00BA759A">
      <w:pPr>
        <w:spacing w:line="360" w:lineRule="auto"/>
        <w:jc w:val="right"/>
        <w:rPr>
          <w:sz w:val="28"/>
          <w:szCs w:val="28"/>
          <w:lang w:bidi="ar-IQ"/>
        </w:rPr>
      </w:pPr>
    </w:p>
    <w:p w:rsidR="00051A0D" w:rsidRDefault="00051A0D" w:rsidP="00BA759A">
      <w:pPr>
        <w:spacing w:line="360" w:lineRule="auto"/>
        <w:jc w:val="right"/>
        <w:rPr>
          <w:sz w:val="28"/>
          <w:szCs w:val="28"/>
          <w:rtl/>
          <w:lang w:bidi="ar-IQ"/>
        </w:rPr>
      </w:pPr>
    </w:p>
    <w:p w:rsidR="00BA759A" w:rsidRDefault="00EA5F05" w:rsidP="00BA759A">
      <w:pPr>
        <w:spacing w:line="360" w:lineRule="auto"/>
        <w:jc w:val="right"/>
        <w:rPr>
          <w:b/>
          <w:bCs/>
          <w:sz w:val="28"/>
          <w:szCs w:val="28"/>
          <w:rtl/>
          <w:lang w:bidi="ar-IQ"/>
        </w:rPr>
      </w:pPr>
      <w:r>
        <w:rPr>
          <w:rFonts w:hint="cs"/>
          <w:b/>
          <w:bCs/>
          <w:sz w:val="28"/>
          <w:szCs w:val="28"/>
          <w:rtl/>
          <w:lang w:bidi="ar-IQ"/>
        </w:rPr>
        <w:t>2</w:t>
      </w:r>
      <w:r w:rsidR="00BA759A">
        <w:rPr>
          <w:rFonts w:hint="cs"/>
          <w:b/>
          <w:bCs/>
          <w:sz w:val="28"/>
          <w:szCs w:val="28"/>
          <w:rtl/>
          <w:lang w:bidi="ar-IQ"/>
        </w:rPr>
        <w:t xml:space="preserve"> – 3 الدراسات الاولية قبل انشاء السد ويتضمن ما يلي :- </w:t>
      </w:r>
    </w:p>
    <w:p w:rsidR="00BA759A" w:rsidRDefault="00BA759A" w:rsidP="00BA759A">
      <w:pPr>
        <w:spacing w:line="360" w:lineRule="auto"/>
        <w:jc w:val="right"/>
        <w:rPr>
          <w:sz w:val="28"/>
          <w:szCs w:val="28"/>
          <w:rtl/>
          <w:lang w:bidi="ar-IQ"/>
        </w:rPr>
      </w:pPr>
      <w:r>
        <w:rPr>
          <w:rFonts w:hint="cs"/>
          <w:sz w:val="28"/>
          <w:szCs w:val="28"/>
          <w:rtl/>
          <w:lang w:bidi="ar-IQ"/>
        </w:rPr>
        <w:t xml:space="preserve">1-  دراسات جيولوجية وتشمل : </w:t>
      </w:r>
    </w:p>
    <w:p w:rsidR="00BA759A" w:rsidRDefault="00BA759A" w:rsidP="00BA759A">
      <w:pPr>
        <w:spacing w:line="360" w:lineRule="auto"/>
        <w:jc w:val="right"/>
        <w:rPr>
          <w:sz w:val="28"/>
          <w:szCs w:val="28"/>
          <w:rtl/>
          <w:lang w:bidi="ar-IQ"/>
        </w:rPr>
      </w:pPr>
      <w:r>
        <w:rPr>
          <w:rFonts w:hint="cs"/>
          <w:sz w:val="28"/>
          <w:szCs w:val="28"/>
          <w:rtl/>
          <w:lang w:bidi="ar-IQ"/>
        </w:rPr>
        <w:t xml:space="preserve">* دراسات لطبقات المنطقة </w:t>
      </w:r>
    </w:p>
    <w:p w:rsidR="00BA759A" w:rsidRDefault="00BA759A" w:rsidP="00BA759A">
      <w:pPr>
        <w:spacing w:line="360" w:lineRule="auto"/>
        <w:jc w:val="right"/>
        <w:rPr>
          <w:sz w:val="28"/>
          <w:szCs w:val="28"/>
          <w:rtl/>
          <w:lang w:bidi="ar-IQ"/>
        </w:rPr>
      </w:pPr>
      <w:r>
        <w:rPr>
          <w:rFonts w:hint="cs"/>
          <w:sz w:val="28"/>
          <w:szCs w:val="28"/>
          <w:rtl/>
          <w:lang w:bidi="ar-IQ"/>
        </w:rPr>
        <w:t xml:space="preserve">* دراسات لطبيعة المنطقة التكوينية ونشاطها الزلزالي </w:t>
      </w:r>
    </w:p>
    <w:p w:rsidR="00BA759A" w:rsidRDefault="00BA759A" w:rsidP="00BA759A">
      <w:pPr>
        <w:spacing w:line="360" w:lineRule="auto"/>
        <w:jc w:val="right"/>
        <w:rPr>
          <w:sz w:val="28"/>
          <w:szCs w:val="28"/>
          <w:rtl/>
          <w:lang w:bidi="ar-IQ"/>
        </w:rPr>
      </w:pPr>
      <w:r>
        <w:rPr>
          <w:rFonts w:hint="cs"/>
          <w:sz w:val="28"/>
          <w:szCs w:val="28"/>
          <w:rtl/>
          <w:lang w:bidi="ar-IQ"/>
        </w:rPr>
        <w:t xml:space="preserve">* دراسات لهيدرولوجية المنطقة </w:t>
      </w:r>
    </w:p>
    <w:p w:rsidR="00BA759A" w:rsidRDefault="00BA759A" w:rsidP="00BA759A">
      <w:pPr>
        <w:spacing w:line="360" w:lineRule="auto"/>
        <w:jc w:val="right"/>
        <w:rPr>
          <w:sz w:val="28"/>
          <w:szCs w:val="28"/>
          <w:rtl/>
          <w:lang w:bidi="ar-IQ"/>
        </w:rPr>
      </w:pPr>
      <w:r>
        <w:rPr>
          <w:rFonts w:hint="cs"/>
          <w:sz w:val="28"/>
          <w:szCs w:val="28"/>
          <w:rtl/>
          <w:lang w:bidi="ar-IQ"/>
        </w:rPr>
        <w:t xml:space="preserve">* دراسات لطوبو غرافية المنطقة </w:t>
      </w:r>
    </w:p>
    <w:p w:rsidR="00BA759A" w:rsidRDefault="00BA759A" w:rsidP="00BA759A">
      <w:pPr>
        <w:spacing w:line="360" w:lineRule="auto"/>
        <w:jc w:val="right"/>
        <w:rPr>
          <w:sz w:val="28"/>
          <w:szCs w:val="28"/>
          <w:rtl/>
          <w:lang w:bidi="ar-IQ"/>
        </w:rPr>
      </w:pPr>
      <w:r>
        <w:rPr>
          <w:rFonts w:hint="cs"/>
          <w:sz w:val="28"/>
          <w:szCs w:val="28"/>
          <w:rtl/>
          <w:lang w:bidi="ar-IQ"/>
        </w:rPr>
        <w:t xml:space="preserve"> 2 - دراسات جيوتتكوينية وتشمل : </w:t>
      </w:r>
    </w:p>
    <w:p w:rsidR="00BA759A" w:rsidRDefault="00BA759A" w:rsidP="00BA759A">
      <w:pPr>
        <w:spacing w:line="360" w:lineRule="auto"/>
        <w:jc w:val="right"/>
        <w:rPr>
          <w:sz w:val="28"/>
          <w:szCs w:val="28"/>
          <w:rtl/>
          <w:lang w:bidi="ar-IQ"/>
        </w:rPr>
      </w:pPr>
      <w:r>
        <w:rPr>
          <w:rFonts w:hint="cs"/>
          <w:sz w:val="28"/>
          <w:szCs w:val="28"/>
          <w:rtl/>
          <w:lang w:bidi="ar-IQ"/>
        </w:rPr>
        <w:t xml:space="preserve">* اعمال تحريات التربة </w:t>
      </w:r>
    </w:p>
    <w:p w:rsidR="00BA759A" w:rsidRDefault="00BA759A" w:rsidP="00BA759A">
      <w:pPr>
        <w:spacing w:line="360" w:lineRule="auto"/>
        <w:jc w:val="right"/>
        <w:rPr>
          <w:sz w:val="28"/>
          <w:szCs w:val="28"/>
          <w:rtl/>
          <w:lang w:bidi="ar-IQ"/>
        </w:rPr>
      </w:pPr>
      <w:r>
        <w:rPr>
          <w:rFonts w:hint="cs"/>
          <w:sz w:val="28"/>
          <w:szCs w:val="28"/>
          <w:rtl/>
          <w:lang w:bidi="ar-IQ"/>
        </w:rPr>
        <w:t xml:space="preserve">* حسابات سعة السد التخزينية </w:t>
      </w:r>
    </w:p>
    <w:p w:rsidR="00BA759A" w:rsidRDefault="00BA759A" w:rsidP="00FC7DD6">
      <w:pPr>
        <w:spacing w:line="360" w:lineRule="auto"/>
        <w:jc w:val="right"/>
        <w:rPr>
          <w:sz w:val="28"/>
          <w:szCs w:val="28"/>
          <w:lang w:bidi="ar-IQ"/>
        </w:rPr>
      </w:pPr>
      <w:r>
        <w:rPr>
          <w:rFonts w:hint="cs"/>
          <w:sz w:val="28"/>
          <w:szCs w:val="28"/>
          <w:rtl/>
          <w:lang w:bidi="ar-IQ"/>
        </w:rPr>
        <w:t xml:space="preserve">* حساب قوة تحمل السد للمياه </w:t>
      </w:r>
    </w:p>
    <w:p w:rsidR="00FC7DD6" w:rsidRDefault="00FC7DD6" w:rsidP="00FC7DD6">
      <w:pPr>
        <w:spacing w:line="360" w:lineRule="auto"/>
        <w:jc w:val="right"/>
        <w:rPr>
          <w:sz w:val="28"/>
          <w:szCs w:val="28"/>
          <w:rtl/>
          <w:lang w:bidi="ar-IQ"/>
        </w:rPr>
      </w:pPr>
    </w:p>
    <w:p w:rsidR="00BA759A" w:rsidRDefault="00EA5F05" w:rsidP="00EA5F05">
      <w:pPr>
        <w:bidi/>
        <w:spacing w:line="360" w:lineRule="auto"/>
        <w:jc w:val="both"/>
        <w:rPr>
          <w:b/>
          <w:bCs/>
          <w:sz w:val="28"/>
          <w:szCs w:val="28"/>
          <w:rtl/>
          <w:lang w:bidi="ar-IQ"/>
        </w:rPr>
      </w:pPr>
      <w:r>
        <w:rPr>
          <w:rFonts w:hint="cs"/>
          <w:b/>
          <w:bCs/>
          <w:sz w:val="28"/>
          <w:szCs w:val="28"/>
          <w:rtl/>
          <w:lang w:bidi="ar-IQ"/>
        </w:rPr>
        <w:t>2</w:t>
      </w:r>
      <w:r w:rsidR="00BA759A">
        <w:rPr>
          <w:rFonts w:hint="cs"/>
          <w:b/>
          <w:bCs/>
          <w:sz w:val="28"/>
          <w:szCs w:val="28"/>
          <w:rtl/>
          <w:lang w:bidi="ar-IQ"/>
        </w:rPr>
        <w:t xml:space="preserve">– </w:t>
      </w:r>
      <w:r>
        <w:rPr>
          <w:rFonts w:hint="cs"/>
          <w:b/>
          <w:bCs/>
          <w:sz w:val="28"/>
          <w:szCs w:val="28"/>
          <w:rtl/>
          <w:lang w:bidi="ar-IQ"/>
        </w:rPr>
        <w:t>4</w:t>
      </w:r>
      <w:r w:rsidR="00BA759A">
        <w:rPr>
          <w:rFonts w:hint="cs"/>
          <w:b/>
          <w:bCs/>
          <w:sz w:val="28"/>
          <w:szCs w:val="28"/>
          <w:rtl/>
          <w:lang w:bidi="ar-IQ"/>
        </w:rPr>
        <w:t xml:space="preserve"> </w:t>
      </w:r>
      <w:r w:rsidR="00BA759A">
        <w:rPr>
          <w:rFonts w:hint="cs"/>
          <w:sz w:val="28"/>
          <w:szCs w:val="28"/>
          <w:rtl/>
          <w:lang w:bidi="ar-IQ"/>
        </w:rPr>
        <w:t>-</w:t>
      </w:r>
      <w:r w:rsidR="00BA759A">
        <w:rPr>
          <w:rFonts w:hint="cs"/>
          <w:b/>
          <w:bCs/>
          <w:sz w:val="28"/>
          <w:szCs w:val="28"/>
          <w:rtl/>
          <w:lang w:bidi="ar-IQ"/>
        </w:rPr>
        <w:t xml:space="preserve"> اهم العوامل الفيزياوية في اختيار نوع السد كما يلي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1 – الطبوغرافية </w:t>
      </w:r>
      <w:r>
        <w:rPr>
          <w:b/>
          <w:bCs/>
          <w:sz w:val="28"/>
          <w:szCs w:val="28"/>
          <w:lang w:bidi="ar-IQ"/>
        </w:rPr>
        <w:t xml:space="preserve">Topography </w:t>
      </w:r>
      <w:r>
        <w:rPr>
          <w:b/>
          <w:bCs/>
          <w:sz w:val="28"/>
          <w:szCs w:val="28"/>
          <w:rtl/>
          <w:lang w:bidi="ar-IQ"/>
        </w:rPr>
        <w:t xml:space="preserve"> </w:t>
      </w:r>
    </w:p>
    <w:p w:rsidR="00BA759A" w:rsidRDefault="00BA759A" w:rsidP="00BA759A">
      <w:pPr>
        <w:bidi/>
        <w:spacing w:line="360" w:lineRule="auto"/>
        <w:jc w:val="both"/>
        <w:rPr>
          <w:sz w:val="28"/>
          <w:szCs w:val="28"/>
          <w:rtl/>
          <w:lang w:bidi="ar-IQ"/>
        </w:rPr>
      </w:pPr>
      <w:r>
        <w:rPr>
          <w:rFonts w:hint="cs"/>
          <w:sz w:val="28"/>
          <w:szCs w:val="28"/>
          <w:rtl/>
          <w:lang w:bidi="ar-IQ"/>
        </w:rPr>
        <w:t xml:space="preserve">سيكون لعامل الطبوغرافية  الاختيار الاول لنوع السد فالنهر ذو المجرى الضيق بين جدران صخرية عالية سيكون من الطبيعي اقتراح سد خرساني غاطس ( </w:t>
      </w:r>
      <w:r>
        <w:rPr>
          <w:sz w:val="28"/>
          <w:szCs w:val="28"/>
          <w:lang w:bidi="ar-IQ"/>
        </w:rPr>
        <w:t xml:space="preserve">Concrete Over Flow Dam </w:t>
      </w:r>
      <w:r>
        <w:rPr>
          <w:rFonts w:hint="cs"/>
          <w:sz w:val="28"/>
          <w:szCs w:val="28"/>
          <w:rtl/>
        </w:rPr>
        <w:t xml:space="preserve"> ) بينما في حالة النهر ذو الجدران الصخرية الواطئة المتساوية الارتفاع تقترح انشاء سد املائي ترابي ( </w:t>
      </w:r>
      <w:r>
        <w:rPr>
          <w:sz w:val="28"/>
          <w:szCs w:val="28"/>
          <w:lang w:bidi="ar-IQ"/>
        </w:rPr>
        <w:t xml:space="preserve">Earth Fill Dam </w:t>
      </w:r>
      <w:r>
        <w:rPr>
          <w:rFonts w:hint="cs"/>
          <w:sz w:val="28"/>
          <w:szCs w:val="28"/>
          <w:rtl/>
          <w:lang w:bidi="ar-IQ"/>
        </w:rPr>
        <w:t xml:space="preserve"> ) مع مسيل مائي منفصل اما بالنسبة للحالات المتوسطة بين الاثنين فهنالك اعتبارات اخرى تؤخذ بنظر الاعتبار على ان لاتؤثر على درجة الامان لذلك السد ولموقع المسيل المائي بالنسبة الى جسم السد تتحكم فيه الطبوغرافية المحلية . </w:t>
      </w:r>
    </w:p>
    <w:p w:rsidR="00BA759A" w:rsidRDefault="00BA759A" w:rsidP="00BA759A">
      <w:pPr>
        <w:bidi/>
        <w:spacing w:line="360" w:lineRule="auto"/>
        <w:jc w:val="both"/>
        <w:rPr>
          <w:sz w:val="28"/>
          <w:szCs w:val="28"/>
          <w:rtl/>
          <w:lang w:bidi="ar-IQ"/>
        </w:rPr>
      </w:pPr>
    </w:p>
    <w:p w:rsidR="00BA759A" w:rsidRDefault="00BA759A" w:rsidP="00BA759A">
      <w:pPr>
        <w:bidi/>
        <w:spacing w:line="360" w:lineRule="auto"/>
        <w:jc w:val="both"/>
        <w:rPr>
          <w:b/>
          <w:bCs/>
          <w:sz w:val="28"/>
          <w:szCs w:val="28"/>
          <w:rtl/>
          <w:lang w:bidi="ar-IQ"/>
        </w:rPr>
      </w:pPr>
      <w:r>
        <w:rPr>
          <w:rFonts w:hint="cs"/>
          <w:b/>
          <w:bCs/>
          <w:sz w:val="28"/>
          <w:szCs w:val="28"/>
          <w:rtl/>
          <w:lang w:bidi="ar-IQ"/>
        </w:rPr>
        <w:lastRenderedPageBreak/>
        <w:t xml:space="preserve">2 – الجيولوجيا وحالات الاسس   </w:t>
      </w:r>
      <w:r>
        <w:rPr>
          <w:b/>
          <w:bCs/>
          <w:sz w:val="28"/>
          <w:szCs w:val="28"/>
          <w:lang w:bidi="ar-IQ"/>
        </w:rPr>
        <w:t xml:space="preserve">Geology and Foundation Condition </w:t>
      </w:r>
      <w:r>
        <w:rPr>
          <w:b/>
          <w:bCs/>
          <w:sz w:val="28"/>
          <w:szCs w:val="28"/>
          <w:rtl/>
          <w:lang w:bidi="ar-IQ"/>
        </w:rPr>
        <w:t xml:space="preserve"> </w:t>
      </w:r>
    </w:p>
    <w:p w:rsidR="00BA759A" w:rsidRDefault="00BA759A" w:rsidP="00EA5F05">
      <w:pPr>
        <w:bidi/>
        <w:spacing w:line="360" w:lineRule="auto"/>
        <w:jc w:val="both"/>
        <w:rPr>
          <w:sz w:val="28"/>
          <w:szCs w:val="28"/>
          <w:rtl/>
          <w:lang w:bidi="ar-IQ"/>
        </w:rPr>
      </w:pPr>
      <w:r>
        <w:rPr>
          <w:rFonts w:hint="cs"/>
          <w:sz w:val="28"/>
          <w:szCs w:val="28"/>
          <w:rtl/>
          <w:lang w:bidi="ar-IQ"/>
        </w:rPr>
        <w:t xml:space="preserve">تعتمد حالات الاسس على الصفات الجيولوجية وعلى سمك الطبقات الحاملة لوزن السد وعلى ميلان تلك الطبقات وكذلك على نفاذيتها والعلاقة فيما بينها وبين الطبقات التي تحتها وعلى تواجد التراكيب الجيولوجيا كاالفوالق والشقوق والفواصل ومدى فعالية هذه التراكيب فالاسس ستكون عامل محدد في اختيار نوع السد ايضا مثل هذه التحديدات ستحدث تباعا تبعا لارتفاع السد المقترح والاسس تكون مختلفة حسب نوع الترب وطبيعة الصخور ويمكن ان تصنف كما يلي :-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انواع الاسس </w:t>
      </w:r>
    </w:p>
    <w:p w:rsidR="00BA759A" w:rsidRDefault="00BA759A" w:rsidP="00BA759A">
      <w:pPr>
        <w:numPr>
          <w:ilvl w:val="0"/>
          <w:numId w:val="1"/>
        </w:numPr>
        <w:bidi/>
        <w:spacing w:after="0" w:line="360" w:lineRule="auto"/>
        <w:jc w:val="both"/>
        <w:rPr>
          <w:b/>
          <w:bCs/>
          <w:sz w:val="28"/>
          <w:szCs w:val="28"/>
          <w:rtl/>
          <w:lang w:bidi="ar-IQ"/>
        </w:rPr>
      </w:pPr>
      <w:r>
        <w:rPr>
          <w:rFonts w:hint="cs"/>
          <w:b/>
          <w:bCs/>
          <w:sz w:val="28"/>
          <w:szCs w:val="28"/>
          <w:rtl/>
          <w:lang w:bidi="ar-IQ"/>
        </w:rPr>
        <w:t xml:space="preserve">اسس صخرية </w:t>
      </w:r>
      <w:r>
        <w:rPr>
          <w:b/>
          <w:bCs/>
          <w:sz w:val="28"/>
          <w:szCs w:val="28"/>
          <w:lang w:bidi="ar-IQ"/>
        </w:rPr>
        <w:t xml:space="preserve"> Rock Foundation </w:t>
      </w:r>
      <w:r>
        <w:rPr>
          <w:b/>
          <w:bCs/>
          <w:sz w:val="28"/>
          <w:szCs w:val="28"/>
          <w:rtl/>
        </w:rPr>
        <w:t xml:space="preserve"> </w:t>
      </w:r>
    </w:p>
    <w:p w:rsidR="00EA5F05" w:rsidRDefault="00BA759A" w:rsidP="000F0690">
      <w:pPr>
        <w:bidi/>
        <w:spacing w:line="360" w:lineRule="auto"/>
        <w:jc w:val="both"/>
        <w:rPr>
          <w:sz w:val="28"/>
          <w:szCs w:val="28"/>
          <w:rtl/>
        </w:rPr>
      </w:pPr>
      <w:r>
        <w:rPr>
          <w:rFonts w:hint="cs"/>
          <w:sz w:val="28"/>
          <w:szCs w:val="28"/>
          <w:rtl/>
        </w:rPr>
        <w:t>بسبب قوة التحمل العالية تقريبا مقاومتها لتغلغل الماء وعوامل التعرية فهنالك عدد من التخفيضات على نوع السد الذي يمكن بنائه على تلك الصخور فكلفة المواد وازالة الصخور المفككة الغير متماسكة واغلاق الشقوق والفتحات الموجودة بالصخور ستكون من الضروريات التي يجب اخذها بنظر الاعتبار كما ان كلفة الكلية لانجاز تلك الاعمال سيكون ا لعامل الحاسم ف</w:t>
      </w:r>
      <w:r w:rsidR="00EA5F05">
        <w:rPr>
          <w:rFonts w:hint="cs"/>
          <w:sz w:val="28"/>
          <w:szCs w:val="28"/>
          <w:rtl/>
        </w:rPr>
        <w:t>ي اتخاذ القرار بشان هذه الاسس .</w:t>
      </w:r>
    </w:p>
    <w:p w:rsidR="00BA759A" w:rsidRDefault="00BA759A" w:rsidP="00BA759A">
      <w:pPr>
        <w:numPr>
          <w:ilvl w:val="0"/>
          <w:numId w:val="1"/>
        </w:numPr>
        <w:bidi/>
        <w:spacing w:after="0" w:line="360" w:lineRule="auto"/>
        <w:jc w:val="both"/>
        <w:rPr>
          <w:b/>
          <w:bCs/>
          <w:sz w:val="28"/>
          <w:szCs w:val="28"/>
          <w:rtl/>
          <w:lang w:bidi="ar-IQ"/>
        </w:rPr>
      </w:pPr>
      <w:r>
        <w:rPr>
          <w:rFonts w:hint="cs"/>
          <w:b/>
          <w:bCs/>
          <w:sz w:val="28"/>
          <w:szCs w:val="28"/>
          <w:rtl/>
        </w:rPr>
        <w:t xml:space="preserve">الاسس الحصوية  </w:t>
      </w:r>
      <w:r>
        <w:rPr>
          <w:b/>
          <w:bCs/>
          <w:sz w:val="28"/>
          <w:szCs w:val="28"/>
          <w:lang w:bidi="ar-IQ"/>
        </w:rPr>
        <w:t xml:space="preserve"> Gravel Foundation </w:t>
      </w:r>
      <w:r>
        <w:rPr>
          <w:b/>
          <w:bCs/>
          <w:sz w:val="28"/>
          <w:szCs w:val="28"/>
          <w:rtl/>
        </w:rPr>
        <w:t xml:space="preserve"> </w:t>
      </w:r>
    </w:p>
    <w:p w:rsidR="00BA759A" w:rsidRDefault="00BA759A" w:rsidP="00BA759A">
      <w:pPr>
        <w:bidi/>
        <w:spacing w:line="360" w:lineRule="auto"/>
        <w:jc w:val="both"/>
        <w:rPr>
          <w:sz w:val="28"/>
          <w:szCs w:val="28"/>
        </w:rPr>
      </w:pPr>
      <w:r>
        <w:rPr>
          <w:rFonts w:hint="cs"/>
          <w:sz w:val="28"/>
          <w:szCs w:val="28"/>
          <w:rtl/>
        </w:rPr>
        <w:t xml:space="preserve"> اذا كانت هذه الاسس متماسكة بشمل جيد ستكون مناسبة لانشاء سد املائي ترابي او صخري او خرساني وبما ان الاسس الحصوية تكون سهلة بتغلغل الماء وبدرجات عالية فان فحوصات امان خاصة يجب اجرائها لمنع تأثير الماء  على تلك الاسس اما بقطعة تماماً او حجزه عن التماس المباشر مع الاسس .</w:t>
      </w:r>
    </w:p>
    <w:p w:rsidR="00BA759A" w:rsidRDefault="00BA759A" w:rsidP="00BA759A">
      <w:pPr>
        <w:bidi/>
        <w:spacing w:line="360" w:lineRule="auto"/>
        <w:jc w:val="both"/>
        <w:rPr>
          <w:b/>
          <w:bCs/>
          <w:sz w:val="28"/>
          <w:szCs w:val="28"/>
          <w:rtl/>
          <w:lang w:bidi="ar-IQ"/>
        </w:rPr>
      </w:pPr>
      <w:r>
        <w:rPr>
          <w:rFonts w:hint="cs"/>
          <w:b/>
          <w:bCs/>
          <w:sz w:val="28"/>
          <w:szCs w:val="28"/>
          <w:rtl/>
        </w:rPr>
        <w:t xml:space="preserve">ج- الاسس الغرينية والرملية الناعمة  </w:t>
      </w:r>
      <w:r>
        <w:rPr>
          <w:b/>
          <w:bCs/>
          <w:sz w:val="28"/>
          <w:szCs w:val="28"/>
          <w:lang w:bidi="ar-IQ"/>
        </w:rPr>
        <w:t xml:space="preserve">Fine Sand and Silt Foundation </w:t>
      </w:r>
      <w:r>
        <w:rPr>
          <w:b/>
          <w:bCs/>
          <w:sz w:val="28"/>
          <w:szCs w:val="28"/>
          <w:rtl/>
          <w:lang w:bidi="ar-IQ"/>
        </w:rPr>
        <w:t xml:space="preserve"> </w:t>
      </w:r>
    </w:p>
    <w:p w:rsidR="000F0690" w:rsidRDefault="00BA759A" w:rsidP="006E4EE6">
      <w:pPr>
        <w:bidi/>
        <w:spacing w:line="360" w:lineRule="auto"/>
        <w:jc w:val="both"/>
        <w:rPr>
          <w:sz w:val="28"/>
          <w:szCs w:val="28"/>
        </w:rPr>
      </w:pPr>
      <w:r>
        <w:rPr>
          <w:rFonts w:hint="cs"/>
          <w:sz w:val="28"/>
          <w:szCs w:val="28"/>
          <w:rtl/>
          <w:lang w:bidi="ar-IQ"/>
        </w:rPr>
        <w:t xml:space="preserve">بالامكان استخدامها كأسس للسدود الخرسانية التثاقلية الواطئة للسدود والاملائية الترابية اذا صممت بالشكل المناسب ولكن غير مناسبة للسدود الصخرية الاملائية اذ ان المشاكل الرئيسية من هذا النوع من الاسس هو الهبوط والرشح  العالي ( </w:t>
      </w:r>
      <w:r>
        <w:rPr>
          <w:sz w:val="28"/>
          <w:szCs w:val="28"/>
          <w:lang w:bidi="ar-IQ"/>
        </w:rPr>
        <w:t xml:space="preserve">piping </w:t>
      </w:r>
      <w:r>
        <w:rPr>
          <w:rFonts w:hint="cs"/>
          <w:sz w:val="28"/>
          <w:szCs w:val="28"/>
          <w:rtl/>
        </w:rPr>
        <w:t xml:space="preserve">  ) مما يتطلب حماية الاسس في منطقة قدم اسفل النهر من التعرية . </w:t>
      </w:r>
    </w:p>
    <w:p w:rsidR="00051A0D" w:rsidRDefault="00051A0D" w:rsidP="00051A0D">
      <w:pPr>
        <w:bidi/>
        <w:spacing w:line="360" w:lineRule="auto"/>
        <w:jc w:val="both"/>
        <w:rPr>
          <w:sz w:val="28"/>
          <w:szCs w:val="28"/>
          <w:rtl/>
        </w:rPr>
      </w:pPr>
    </w:p>
    <w:p w:rsidR="00BA759A" w:rsidRDefault="00BA759A" w:rsidP="00BA759A">
      <w:pPr>
        <w:bidi/>
        <w:spacing w:line="360" w:lineRule="auto"/>
        <w:jc w:val="both"/>
        <w:rPr>
          <w:b/>
          <w:bCs/>
          <w:sz w:val="28"/>
          <w:szCs w:val="28"/>
          <w:rtl/>
          <w:lang w:bidi="ar-IQ"/>
        </w:rPr>
      </w:pPr>
      <w:r>
        <w:rPr>
          <w:rFonts w:hint="cs"/>
          <w:b/>
          <w:bCs/>
          <w:sz w:val="28"/>
          <w:szCs w:val="28"/>
          <w:rtl/>
        </w:rPr>
        <w:lastRenderedPageBreak/>
        <w:t xml:space="preserve">د- الاسس الطينية  </w:t>
      </w:r>
      <w:r>
        <w:rPr>
          <w:b/>
          <w:bCs/>
          <w:sz w:val="28"/>
          <w:szCs w:val="28"/>
          <w:lang w:bidi="ar-IQ"/>
        </w:rPr>
        <w:t xml:space="preserve"> Clay Foundation </w:t>
      </w:r>
      <w:r>
        <w:rPr>
          <w:b/>
          <w:bCs/>
          <w:sz w:val="28"/>
          <w:szCs w:val="28"/>
          <w:rtl/>
          <w:lang w:bidi="ar-IQ"/>
        </w:rPr>
        <w:t xml:space="preserve"> </w:t>
      </w:r>
    </w:p>
    <w:p w:rsidR="00BA759A" w:rsidRDefault="00BA759A" w:rsidP="00BA759A">
      <w:pPr>
        <w:bidi/>
        <w:spacing w:line="360" w:lineRule="auto"/>
        <w:jc w:val="both"/>
        <w:rPr>
          <w:sz w:val="28"/>
          <w:szCs w:val="28"/>
          <w:rtl/>
          <w:lang w:bidi="ar-IQ"/>
        </w:rPr>
      </w:pPr>
      <w:r>
        <w:rPr>
          <w:rFonts w:hint="cs"/>
          <w:sz w:val="28"/>
          <w:szCs w:val="28"/>
          <w:rtl/>
          <w:lang w:bidi="ar-IQ"/>
        </w:rPr>
        <w:t>ممكن استخدامها في السدود الاملائية الترابية ولكن تحتاج الى معالجات خاصة طالما يوجد هناك هبوط مهم للسد اذا كانت الاسس الطينية غير منتظمة ومحتوى الرطوبة فيها عالي والاسس الطينية لاتكون ملائمة لانشاء سد خرساني تثاقلي ويجب ان لا تستعمل للسدود املائية صخرية وهذا يتطلب اجراء دقيق لفحص مواد الاسس في حالتها الطبيعية لغرض تحديد صفات التماسك وقابليتها على تحمل الاثقال الكبيرة التي تنشأ عليها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و- الاسس الغير منتظمة   </w:t>
      </w:r>
      <w:r>
        <w:rPr>
          <w:b/>
          <w:bCs/>
          <w:sz w:val="28"/>
          <w:szCs w:val="28"/>
          <w:lang w:bidi="ar-IQ"/>
        </w:rPr>
        <w:t xml:space="preserve">Nonuniform Foundation </w:t>
      </w:r>
      <w:r>
        <w:rPr>
          <w:b/>
          <w:bCs/>
          <w:sz w:val="28"/>
          <w:szCs w:val="28"/>
          <w:rtl/>
          <w:lang w:bidi="ar-IQ"/>
        </w:rPr>
        <w:t xml:space="preserve"> </w:t>
      </w:r>
    </w:p>
    <w:p w:rsidR="00BA759A" w:rsidRDefault="00BA759A" w:rsidP="000F0690">
      <w:pPr>
        <w:bidi/>
        <w:spacing w:line="360" w:lineRule="auto"/>
        <w:jc w:val="both"/>
        <w:rPr>
          <w:sz w:val="28"/>
          <w:szCs w:val="28"/>
          <w:rtl/>
          <w:lang w:bidi="ar-IQ"/>
        </w:rPr>
      </w:pPr>
      <w:r>
        <w:rPr>
          <w:rFonts w:hint="cs"/>
          <w:sz w:val="28"/>
          <w:szCs w:val="28"/>
          <w:rtl/>
          <w:lang w:bidi="ar-IQ"/>
        </w:rPr>
        <w:t>في الكثير من الاحيان الاسس المنتظمة لا تتوفر في الموقع بينما الاسس الغير منتظمة من صخور ومواد ناعمة يجب ان تستخدم اذا كان لابد من انشاء سد في ذلك الموقع في مثل هذه الحالة غير المقنعة والتي يجب التغلب عليها من خلال وضع تصاميم خاصة لكل موقع توجد فيه مشكلة وله معالجات مناسبة بالاستعانة بخبرات المهندسين والعاملين في هذا الحقل .</w:t>
      </w:r>
    </w:p>
    <w:p w:rsidR="00BA759A" w:rsidRDefault="00BA759A" w:rsidP="00BA759A">
      <w:pPr>
        <w:bidi/>
        <w:spacing w:line="360" w:lineRule="auto"/>
        <w:jc w:val="both"/>
        <w:rPr>
          <w:b/>
          <w:bCs/>
          <w:sz w:val="28"/>
          <w:szCs w:val="28"/>
          <w:rtl/>
        </w:rPr>
      </w:pPr>
      <w:r>
        <w:rPr>
          <w:rFonts w:hint="cs"/>
          <w:b/>
          <w:bCs/>
          <w:sz w:val="28"/>
          <w:szCs w:val="28"/>
          <w:rtl/>
          <w:lang w:bidi="ar-IQ"/>
        </w:rPr>
        <w:t xml:space="preserve">3 -  المواد المستخدمة في بناء السدود   </w:t>
      </w:r>
      <w:r>
        <w:rPr>
          <w:b/>
          <w:bCs/>
          <w:sz w:val="28"/>
          <w:szCs w:val="28"/>
          <w:lang w:bidi="ar-IQ"/>
        </w:rPr>
        <w:t xml:space="preserve">Materials A vailable </w:t>
      </w:r>
      <w:r>
        <w:rPr>
          <w:b/>
          <w:bCs/>
          <w:sz w:val="28"/>
          <w:szCs w:val="28"/>
          <w:rtl/>
        </w:rPr>
        <w:t xml:space="preserve"> </w:t>
      </w:r>
    </w:p>
    <w:p w:rsidR="00BA759A" w:rsidRDefault="00BA759A" w:rsidP="00BA759A">
      <w:pPr>
        <w:bidi/>
        <w:spacing w:line="360" w:lineRule="auto"/>
        <w:jc w:val="both"/>
        <w:rPr>
          <w:sz w:val="28"/>
          <w:szCs w:val="28"/>
          <w:rtl/>
          <w:lang w:bidi="ar-IQ"/>
        </w:rPr>
      </w:pPr>
      <w:r>
        <w:rPr>
          <w:rFonts w:hint="cs"/>
          <w:sz w:val="28"/>
          <w:szCs w:val="28"/>
          <w:rtl/>
          <w:lang w:bidi="ar-IQ"/>
        </w:rPr>
        <w:t xml:space="preserve">توفر او عدم توفر المواد الاساسية المختلفة والمستخدمة في انشاء السد وهي تستخدم في اجزاء  متضامنة في جسم السد ويمكن ان تكون كما يلي : - </w:t>
      </w:r>
    </w:p>
    <w:p w:rsidR="00BA759A" w:rsidRDefault="00BA759A" w:rsidP="00051A0D">
      <w:pPr>
        <w:bidi/>
        <w:spacing w:line="360" w:lineRule="auto"/>
        <w:jc w:val="right"/>
        <w:rPr>
          <w:sz w:val="28"/>
          <w:szCs w:val="28"/>
          <w:rtl/>
          <w:lang w:bidi="ar-IQ"/>
        </w:rPr>
      </w:pPr>
      <w:r>
        <w:rPr>
          <w:sz w:val="28"/>
          <w:szCs w:val="28"/>
          <w:lang w:bidi="ar-IQ"/>
        </w:rPr>
        <w:t>1- Soil for Embankments</w:t>
      </w:r>
    </w:p>
    <w:p w:rsidR="00BA759A" w:rsidRDefault="00BA759A" w:rsidP="00051A0D">
      <w:pPr>
        <w:bidi/>
        <w:spacing w:line="360" w:lineRule="auto"/>
        <w:jc w:val="right"/>
        <w:rPr>
          <w:sz w:val="28"/>
          <w:szCs w:val="28"/>
          <w:lang w:bidi="ar-IQ"/>
        </w:rPr>
      </w:pPr>
      <w:r>
        <w:rPr>
          <w:sz w:val="28"/>
          <w:szCs w:val="28"/>
          <w:lang w:bidi="ar-IQ"/>
        </w:rPr>
        <w:t>2- Rock for Embankments and Riprap</w:t>
      </w:r>
    </w:p>
    <w:p w:rsidR="00BA759A" w:rsidRDefault="00BA759A" w:rsidP="00051A0D">
      <w:pPr>
        <w:bidi/>
        <w:spacing w:line="360" w:lineRule="auto"/>
        <w:jc w:val="right"/>
        <w:rPr>
          <w:sz w:val="28"/>
          <w:szCs w:val="28"/>
          <w:lang w:bidi="ar-IQ"/>
        </w:rPr>
      </w:pPr>
      <w:r>
        <w:rPr>
          <w:sz w:val="28"/>
          <w:szCs w:val="28"/>
          <w:lang w:bidi="ar-IQ"/>
        </w:rPr>
        <w:t>3- Concrete Aggregate ( Sand , Gravel , Crashed )</w:t>
      </w:r>
    </w:p>
    <w:p w:rsidR="00BA759A" w:rsidRDefault="00BA759A" w:rsidP="00BA759A">
      <w:pPr>
        <w:bidi/>
        <w:spacing w:line="360" w:lineRule="auto"/>
        <w:jc w:val="both"/>
        <w:rPr>
          <w:sz w:val="28"/>
          <w:szCs w:val="28"/>
          <w:lang w:bidi="ar-IQ"/>
        </w:rPr>
      </w:pPr>
      <w:r>
        <w:rPr>
          <w:rFonts w:hint="cs"/>
          <w:sz w:val="28"/>
          <w:szCs w:val="28"/>
          <w:rtl/>
          <w:lang w:bidi="ar-IQ"/>
        </w:rPr>
        <w:t xml:space="preserve">الترب المستخدمة في الاكتاف والصخور التي تستخدم للاكتاف ولحماية السد من تأثير الموجات المائية والمواد المستخدمة مع الكونكريت كالرمل والحصى والصخور المقطعة ان توفر هذه المواد في موقع السد او بالقرب منه تساعد في التخلص او التقليل من تكاليف النقل بالنسبة لمواد البناء خصوصاً تلك التي يكون استخدامها بكميات كبيرة وهذا سيؤدي الى تقليل الكلفة الكلية للمشروع . </w:t>
      </w:r>
    </w:p>
    <w:p w:rsidR="00BA759A" w:rsidRDefault="00BA759A" w:rsidP="000F0690">
      <w:pPr>
        <w:bidi/>
        <w:spacing w:line="360" w:lineRule="auto"/>
        <w:jc w:val="both"/>
        <w:rPr>
          <w:sz w:val="28"/>
          <w:szCs w:val="28"/>
          <w:rtl/>
          <w:lang w:bidi="ar-IQ"/>
        </w:rPr>
      </w:pPr>
      <w:r>
        <w:rPr>
          <w:rFonts w:hint="cs"/>
          <w:sz w:val="28"/>
          <w:szCs w:val="28"/>
          <w:rtl/>
          <w:lang w:bidi="ar-IQ"/>
        </w:rPr>
        <w:t xml:space="preserve">حيث ان اكثر انواع السدود اقتصادية هو تلك السدود التي تكون المواد المستخدمة في بنائه موجودة بكميات كافية ضمن موقع السد او على مسافات قريبة منه اذ ان توفر الرمل والحصى الملائم </w:t>
      </w:r>
      <w:r>
        <w:rPr>
          <w:rFonts w:hint="cs"/>
          <w:sz w:val="28"/>
          <w:szCs w:val="28"/>
          <w:rtl/>
          <w:lang w:bidi="ar-IQ"/>
        </w:rPr>
        <w:lastRenderedPageBreak/>
        <w:t xml:space="preserve">للخرسانة محلياً وبكلفة معقولة ضمن المواصفات المطلوبة تكون عامل مشجع لانشاء السد الخرساني وفي الجانب الاخر اذا توفرت الترب المناسبة لانشاء سد املائي ترابي سيكون اكثر اقتصادا من السد الخرساني واخيرا يجب الاستفادة من كل مصدر يقلل من كلفة المشروع من دون التضحية بكفائة وامانة ونوعية المنشا النهائية .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4 – موقع وحجم المسيل المائي  </w:t>
      </w:r>
      <w:r>
        <w:rPr>
          <w:b/>
          <w:bCs/>
          <w:sz w:val="28"/>
          <w:szCs w:val="28"/>
          <w:lang w:bidi="ar-IQ"/>
        </w:rPr>
        <w:t xml:space="preserve"> Spillway Size and Location </w:t>
      </w:r>
      <w:r>
        <w:rPr>
          <w:b/>
          <w:bCs/>
          <w:sz w:val="28"/>
          <w:szCs w:val="28"/>
          <w:rtl/>
          <w:lang w:bidi="ar-IQ"/>
        </w:rPr>
        <w:t xml:space="preserve"> </w:t>
      </w:r>
    </w:p>
    <w:p w:rsidR="00BA759A" w:rsidRDefault="00BA759A" w:rsidP="00BA759A">
      <w:pPr>
        <w:bidi/>
        <w:spacing w:line="360" w:lineRule="auto"/>
        <w:jc w:val="both"/>
        <w:rPr>
          <w:sz w:val="28"/>
          <w:szCs w:val="28"/>
          <w:rtl/>
          <w:lang w:bidi="ar-IQ"/>
        </w:rPr>
      </w:pPr>
      <w:r>
        <w:rPr>
          <w:rFonts w:hint="cs"/>
          <w:sz w:val="28"/>
          <w:szCs w:val="28"/>
          <w:rtl/>
          <w:lang w:bidi="ar-IQ"/>
        </w:rPr>
        <w:t xml:space="preserve">المسيل المائي يكون الملحق الفعال والمهم في السدود وتبعاً لذلك فان حجمه ونوعه والمعوقات الطبيعية في موقعه ستكون العوامل المسيطرة والفعالة في اختيار نوع السد ومتطلبات الميسل المائي تكون محددة اولا بواسطة الجريان السطحي مواصفات جريان النهر بعيدا عن حالات الموقع او نوع وحجم السد فالاختيار لانواع معينة ستكون متأثرة بشدة للفيضانات التي تمر فيها لهذا ممكن ملاحظة ذلك في الانهار ذات الفيضانات الكبيرة الخطرة . </w:t>
      </w:r>
    </w:p>
    <w:p w:rsidR="00BA759A" w:rsidRDefault="00BA759A" w:rsidP="000F0690">
      <w:pPr>
        <w:bidi/>
        <w:spacing w:line="360" w:lineRule="auto"/>
        <w:jc w:val="both"/>
        <w:rPr>
          <w:sz w:val="28"/>
          <w:szCs w:val="28"/>
          <w:rtl/>
          <w:lang w:bidi="ar-IQ"/>
        </w:rPr>
      </w:pPr>
      <w:r>
        <w:rPr>
          <w:rFonts w:hint="cs"/>
          <w:sz w:val="28"/>
          <w:szCs w:val="28"/>
          <w:rtl/>
          <w:lang w:bidi="ar-IQ"/>
        </w:rPr>
        <w:t xml:space="preserve">وفي هذه الحالة المسيل المائي يصبح المنشأ الاساسي واختيار نوع السد ستكون اهميته ثانوية كلفة انشاء للمسيل المائي تشكل الجزء الاهم من الكلفة الاجمالية للسد وفي مثل هذه الحالات يفضل دمج المسيل المائي مع السد في منشأ واحد . </w:t>
      </w:r>
    </w:p>
    <w:p w:rsidR="00BA759A" w:rsidRDefault="00BA759A" w:rsidP="00BA759A">
      <w:pPr>
        <w:bidi/>
        <w:spacing w:line="360" w:lineRule="auto"/>
        <w:jc w:val="both"/>
        <w:rPr>
          <w:sz w:val="28"/>
          <w:szCs w:val="28"/>
          <w:rtl/>
          <w:lang w:bidi="ar-IQ"/>
        </w:rPr>
      </w:pPr>
      <w:r>
        <w:rPr>
          <w:rFonts w:hint="cs"/>
          <w:sz w:val="28"/>
          <w:szCs w:val="28"/>
          <w:rtl/>
          <w:lang w:bidi="ar-IQ"/>
        </w:rPr>
        <w:t xml:space="preserve">اذا كانت الاحتياجات لمسيل مائي صغير سيكون مناسب الاختبار السد املائي ترابي او الصخري في مكان ضيق من موقع السد اذ ان من الخبرة العملية في بناء المسيل المائي الخرساني الغاطس على الاكتاف الترابية او الصخرية كانت غير مشجعة في المشاكل الناتجة او المصاحبة لمثل هذه التصاميم تكون ناتجة عن هبوط غير متساوي للمنشأ نتيجة اختلاف التماسك بين الاكتاف والاسس من جراء تولد ضغط الخزان . </w:t>
      </w:r>
    </w:p>
    <w:p w:rsidR="00BA759A" w:rsidRDefault="00BA759A" w:rsidP="00BA759A">
      <w:pPr>
        <w:bidi/>
        <w:spacing w:line="360" w:lineRule="auto"/>
        <w:jc w:val="both"/>
        <w:rPr>
          <w:sz w:val="28"/>
          <w:szCs w:val="28"/>
          <w:rtl/>
          <w:lang w:bidi="ar-IQ"/>
        </w:rPr>
      </w:pPr>
      <w:r>
        <w:rPr>
          <w:rFonts w:hint="cs"/>
          <w:sz w:val="28"/>
          <w:szCs w:val="28"/>
          <w:rtl/>
          <w:lang w:bidi="ar-IQ"/>
        </w:rPr>
        <w:t>تسمح لتسرب الماء في القناة الى الملائيات لذا بعضها ينهار هنا يتطلب في كثير من الاحيان الى تاخير الانشائات الضرورية للسد انما بعد اكتمال المسيل المائي .</w:t>
      </w:r>
    </w:p>
    <w:p w:rsidR="00BA759A" w:rsidRDefault="00BA759A" w:rsidP="00BA759A">
      <w:pPr>
        <w:bidi/>
        <w:spacing w:line="360" w:lineRule="auto"/>
        <w:jc w:val="both"/>
        <w:rPr>
          <w:sz w:val="28"/>
          <w:szCs w:val="28"/>
          <w:rtl/>
          <w:lang w:bidi="ar-IQ"/>
        </w:rPr>
      </w:pPr>
      <w:r>
        <w:rPr>
          <w:rFonts w:hint="cs"/>
          <w:sz w:val="28"/>
          <w:szCs w:val="28"/>
          <w:rtl/>
          <w:lang w:bidi="ar-IQ"/>
        </w:rPr>
        <w:t>وفي حالة الفشل ايجاد موقع مناسب للمسيل المائي قريبا من السد نحتاج في هذه الحالة الى اختبار نوع من السدود يكون متضمن مسيل مائي غاطس ويحتل هذا المسيل جزءا من قناة النهر الرئيسية والجزء الباقي يكون اما املائي ترابي او صخري او خرساني .</w:t>
      </w:r>
    </w:p>
    <w:p w:rsidR="00BA759A" w:rsidRDefault="00BA759A" w:rsidP="00BA759A">
      <w:pPr>
        <w:bidi/>
        <w:spacing w:line="360" w:lineRule="auto"/>
        <w:jc w:val="both"/>
        <w:rPr>
          <w:sz w:val="28"/>
          <w:szCs w:val="28"/>
          <w:rtl/>
          <w:lang w:bidi="ar-IQ"/>
        </w:rPr>
      </w:pPr>
    </w:p>
    <w:p w:rsidR="00BA759A" w:rsidRDefault="00BA759A" w:rsidP="00BA759A">
      <w:pPr>
        <w:bidi/>
        <w:spacing w:line="360" w:lineRule="auto"/>
        <w:jc w:val="both"/>
        <w:rPr>
          <w:sz w:val="28"/>
          <w:szCs w:val="28"/>
          <w:rtl/>
          <w:lang w:bidi="ar-IQ"/>
        </w:rPr>
      </w:pPr>
    </w:p>
    <w:p w:rsidR="00BA759A" w:rsidRDefault="00BA759A" w:rsidP="00BA759A">
      <w:pPr>
        <w:bidi/>
        <w:spacing w:line="360" w:lineRule="auto"/>
        <w:jc w:val="both"/>
        <w:rPr>
          <w:b/>
          <w:bCs/>
          <w:sz w:val="28"/>
          <w:szCs w:val="28"/>
          <w:rtl/>
        </w:rPr>
      </w:pPr>
      <w:r>
        <w:rPr>
          <w:rFonts w:hint="cs"/>
          <w:b/>
          <w:bCs/>
          <w:sz w:val="28"/>
          <w:szCs w:val="28"/>
          <w:rtl/>
          <w:lang w:bidi="ar-IQ"/>
        </w:rPr>
        <w:t xml:space="preserve">5 – الزلازل </w:t>
      </w:r>
      <w:r>
        <w:rPr>
          <w:b/>
          <w:bCs/>
          <w:sz w:val="28"/>
          <w:szCs w:val="28"/>
          <w:lang w:bidi="ar-IQ"/>
        </w:rPr>
        <w:t xml:space="preserve"> Earth Quake </w:t>
      </w:r>
      <w:r>
        <w:rPr>
          <w:rFonts w:hint="cs"/>
          <w:b/>
          <w:bCs/>
          <w:sz w:val="28"/>
          <w:szCs w:val="28"/>
          <w:rtl/>
        </w:rPr>
        <w:t xml:space="preserve">  </w:t>
      </w:r>
    </w:p>
    <w:p w:rsidR="00EA5F05" w:rsidRDefault="00BA759A" w:rsidP="000F0690">
      <w:pPr>
        <w:bidi/>
        <w:spacing w:line="360" w:lineRule="auto"/>
        <w:jc w:val="both"/>
        <w:rPr>
          <w:sz w:val="28"/>
          <w:szCs w:val="28"/>
          <w:rtl/>
        </w:rPr>
      </w:pPr>
      <w:r>
        <w:rPr>
          <w:rFonts w:hint="cs"/>
          <w:sz w:val="28"/>
          <w:szCs w:val="28"/>
          <w:rtl/>
        </w:rPr>
        <w:t xml:space="preserve">اذ كان موقع السد في منطقة نشطة زلزالية يجب قبل كل شيء دراسة التاريخ الزلزالي لتلك المنطقة ولاطول فترة ممكنة وخاصة اشد الزلازل قوة لوضع  عامل الامان الزلزالي المناسب اذ يجب ان يتضمن تصميم السد حمايا للاحمال الاضافية وزيادة الاجهادات الناتجة من الخزن من منشات السد فالتصميم الزلازالي للسد الاملائي الترابي والاملائي الصخري والسدود الخرسانية يجب تحديدها مسبقا من قبل اشخاص ذوي خبرة كبيرة عاملين في هذا المجال لتفادي الاخطاء المحتملة من فشل وانهيار السد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6 – الرسوبيات  </w:t>
      </w:r>
      <w:r>
        <w:rPr>
          <w:b/>
          <w:bCs/>
          <w:sz w:val="28"/>
          <w:szCs w:val="28"/>
          <w:lang w:bidi="ar-IQ"/>
        </w:rPr>
        <w:t xml:space="preserve">Sediments </w:t>
      </w:r>
      <w:r>
        <w:rPr>
          <w:b/>
          <w:bCs/>
          <w:sz w:val="28"/>
          <w:szCs w:val="28"/>
          <w:rtl/>
          <w:lang w:bidi="ar-IQ"/>
        </w:rPr>
        <w:t xml:space="preserve"> </w:t>
      </w:r>
    </w:p>
    <w:p w:rsidR="00BA759A" w:rsidRDefault="00BA759A" w:rsidP="00BA759A">
      <w:pPr>
        <w:bidi/>
        <w:spacing w:line="360" w:lineRule="auto"/>
        <w:jc w:val="both"/>
        <w:rPr>
          <w:sz w:val="28"/>
          <w:szCs w:val="28"/>
          <w:rtl/>
          <w:lang w:bidi="ar-IQ"/>
        </w:rPr>
      </w:pPr>
      <w:r>
        <w:rPr>
          <w:rFonts w:hint="cs"/>
          <w:sz w:val="28"/>
          <w:szCs w:val="28"/>
          <w:rtl/>
          <w:lang w:bidi="ar-IQ"/>
        </w:rPr>
        <w:t>لغرض معرفة كمية الرسوبيات ( الحمولة ) التي ينقلها النهر سنويا لابد من دراستها بشكل دقيق وتفصيلي قبل انشاء السد لان الحمولة هي الاساس في تحديد عمر السد .</w:t>
      </w:r>
    </w:p>
    <w:p w:rsidR="000F0690" w:rsidRDefault="00BA759A" w:rsidP="000F0690">
      <w:pPr>
        <w:bidi/>
        <w:spacing w:line="360" w:lineRule="auto"/>
        <w:jc w:val="both"/>
        <w:rPr>
          <w:sz w:val="28"/>
          <w:szCs w:val="28"/>
          <w:rtl/>
          <w:lang w:bidi="ar-IQ"/>
        </w:rPr>
      </w:pPr>
      <w:r>
        <w:rPr>
          <w:rFonts w:hint="cs"/>
          <w:sz w:val="28"/>
          <w:szCs w:val="28"/>
          <w:rtl/>
          <w:lang w:bidi="ar-IQ"/>
        </w:rPr>
        <w:t xml:space="preserve">ولاجل انجاز ذلك لابد من اقامة محطات رصد هيدرولوجية لغرض معرفة مساهمة النهر الرئيسي وكذلك مساهمة الروافد الفرعية يتطلب الامر دراسة منطقة التغذية من حيث نوع الصخور وصلابتها ومقاومتها للتعرية ونوع الترب وكذلك نوع وكثافة الغطاء النباتي للحصول على تصور كامل عن كمية الرسوبيات التي سيحجزها حوض الخزان سنويا واقتراح طرق ووسائل معالجة لازالة او التقليل من كمية الرسوبيات بهدف اطالة عمر السد مستقبلاً . </w:t>
      </w:r>
    </w:p>
    <w:p w:rsidR="00BA759A" w:rsidRDefault="00BA759A" w:rsidP="00BA759A">
      <w:pPr>
        <w:bidi/>
        <w:spacing w:line="360" w:lineRule="auto"/>
        <w:jc w:val="both"/>
        <w:rPr>
          <w:b/>
          <w:bCs/>
          <w:sz w:val="28"/>
          <w:szCs w:val="28"/>
          <w:rtl/>
          <w:lang w:bidi="ar-IQ"/>
        </w:rPr>
      </w:pPr>
      <w:r>
        <w:rPr>
          <w:rFonts w:hint="cs"/>
          <w:b/>
          <w:bCs/>
          <w:sz w:val="28"/>
          <w:szCs w:val="28"/>
          <w:rtl/>
          <w:lang w:bidi="ar-IQ"/>
        </w:rPr>
        <w:t xml:space="preserve">7 – دراسات هيدرولوجية   </w:t>
      </w:r>
      <w:r>
        <w:rPr>
          <w:b/>
          <w:bCs/>
          <w:sz w:val="28"/>
          <w:szCs w:val="28"/>
          <w:lang w:bidi="ar-IQ"/>
        </w:rPr>
        <w:t xml:space="preserve">Hydrological Study </w:t>
      </w:r>
      <w:r>
        <w:rPr>
          <w:b/>
          <w:bCs/>
          <w:sz w:val="28"/>
          <w:szCs w:val="28"/>
          <w:rtl/>
          <w:lang w:bidi="ar-IQ"/>
        </w:rPr>
        <w:t xml:space="preserve"> </w:t>
      </w:r>
    </w:p>
    <w:p w:rsidR="00BA759A" w:rsidRPr="00BA759A" w:rsidRDefault="00BA759A" w:rsidP="00051A0D">
      <w:pPr>
        <w:bidi/>
        <w:spacing w:line="360" w:lineRule="auto"/>
        <w:jc w:val="both"/>
        <w:rPr>
          <w:sz w:val="50"/>
          <w:szCs w:val="50"/>
          <w:rtl/>
          <w:lang w:bidi="ar-SY"/>
        </w:rPr>
      </w:pPr>
      <w:r>
        <w:rPr>
          <w:rFonts w:hint="cs"/>
          <w:sz w:val="28"/>
          <w:szCs w:val="28"/>
          <w:rtl/>
          <w:lang w:bidi="ar-IQ"/>
        </w:rPr>
        <w:t xml:space="preserve">لغرض معرفة كميات المياه الواردة الى السد المزمع انشائه لابد من معرفة منطقوة التغذية بشكل جيد من حيث نوع وشكل حوض التغذية والمدة الزمنية المتوقعة الوصول موجة الفيضانات بعد العاصفة المطرية التي تسقط على منطقة التغذية ولاجل تحديد تصاريف الروافد القريبة لابد من نصب محطات قياس تلك المصاريف قد تكون دائمية او مؤقتة لاعطاء معلومات دقيقة وتفصيلية يمكن استخدامها في انشاء السدوالمسيل المائي الذي يستخدم في تصريف موجات الفيضانات وحماية السد من الانهيار كما يمكن دراسة احتمالية تكرار موجات الفيضان القصوى وفترة تكرارها اذ ان هذه الدراسات مهمة في تصميم المسيل المائي لاحتمال حدوثها خلال عمر السد المتوقع باستخدام الاحتمالية القصوى لتكرار موجة الفيضان احصائياً </w:t>
      </w:r>
    </w:p>
    <w:sectPr w:rsidR="00BA759A" w:rsidRPr="00BA759A" w:rsidSect="00051A0D">
      <w:headerReference w:type="default" r:id="rId15"/>
      <w:pgSz w:w="12240" w:h="15840"/>
      <w:pgMar w:top="1134" w:right="2268"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D1B" w:rsidRDefault="00507D1B" w:rsidP="00BA759A">
      <w:pPr>
        <w:spacing w:after="0" w:line="240" w:lineRule="auto"/>
      </w:pPr>
      <w:r>
        <w:separator/>
      </w:r>
    </w:p>
  </w:endnote>
  <w:endnote w:type="continuationSeparator" w:id="1">
    <w:p w:rsidR="00507D1B" w:rsidRDefault="00507D1B" w:rsidP="00BA75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D1B" w:rsidRDefault="00507D1B" w:rsidP="00BA759A">
      <w:pPr>
        <w:spacing w:after="0" w:line="240" w:lineRule="auto"/>
      </w:pPr>
      <w:r>
        <w:separator/>
      </w:r>
    </w:p>
  </w:footnote>
  <w:footnote w:type="continuationSeparator" w:id="1">
    <w:p w:rsidR="00507D1B" w:rsidRDefault="00507D1B" w:rsidP="00BA75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141"/>
      <w:docPartObj>
        <w:docPartGallery w:val="Page Numbers (Top of Page)"/>
        <w:docPartUnique/>
      </w:docPartObj>
    </w:sdtPr>
    <w:sdtContent>
      <w:p w:rsidR="00051A0D" w:rsidRDefault="0057570F">
        <w:pPr>
          <w:pStyle w:val="Header"/>
        </w:pPr>
        <w:fldSimple w:instr=" PAGE   \* MERGEFORMAT ">
          <w:r w:rsidR="00AA36B4">
            <w:rPr>
              <w:noProof/>
            </w:rPr>
            <w:t>14</w:t>
          </w:r>
        </w:fldSimple>
      </w:p>
    </w:sdtContent>
  </w:sdt>
  <w:p w:rsidR="00051A0D" w:rsidRDefault="00051A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968CF"/>
    <w:multiLevelType w:val="hybridMultilevel"/>
    <w:tmpl w:val="96BE68BC"/>
    <w:lvl w:ilvl="0" w:tplc="1B68D400">
      <w:start w:val="1"/>
      <w:numFmt w:val="arabicAlpha"/>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A759A"/>
    <w:rsid w:val="00051A0D"/>
    <w:rsid w:val="000C2A7C"/>
    <w:rsid w:val="000F0690"/>
    <w:rsid w:val="00155F63"/>
    <w:rsid w:val="001C3271"/>
    <w:rsid w:val="001E4FAD"/>
    <w:rsid w:val="00265404"/>
    <w:rsid w:val="00283389"/>
    <w:rsid w:val="002B48F5"/>
    <w:rsid w:val="00313567"/>
    <w:rsid w:val="004412D3"/>
    <w:rsid w:val="004441F5"/>
    <w:rsid w:val="004C4632"/>
    <w:rsid w:val="00507D1B"/>
    <w:rsid w:val="00514625"/>
    <w:rsid w:val="0057570F"/>
    <w:rsid w:val="006C7FF9"/>
    <w:rsid w:val="006E4EE6"/>
    <w:rsid w:val="006F7E1E"/>
    <w:rsid w:val="00715305"/>
    <w:rsid w:val="00721D4C"/>
    <w:rsid w:val="007F0DFC"/>
    <w:rsid w:val="00892B94"/>
    <w:rsid w:val="008A6A78"/>
    <w:rsid w:val="009002CE"/>
    <w:rsid w:val="00922861"/>
    <w:rsid w:val="00975D06"/>
    <w:rsid w:val="00A87EEA"/>
    <w:rsid w:val="00AA36B4"/>
    <w:rsid w:val="00B1783D"/>
    <w:rsid w:val="00B22879"/>
    <w:rsid w:val="00B91C53"/>
    <w:rsid w:val="00BA759A"/>
    <w:rsid w:val="00CD6018"/>
    <w:rsid w:val="00DF5138"/>
    <w:rsid w:val="00EA5F05"/>
    <w:rsid w:val="00EC6E4D"/>
    <w:rsid w:val="00FC7D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1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59A"/>
  </w:style>
  <w:style w:type="paragraph" w:styleId="Footer">
    <w:name w:val="footer"/>
    <w:basedOn w:val="Normal"/>
    <w:link w:val="FooterChar"/>
    <w:uiPriority w:val="99"/>
    <w:semiHidden/>
    <w:unhideWhenUsed/>
    <w:rsid w:val="00BA75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759A"/>
  </w:style>
  <w:style w:type="paragraph" w:styleId="BalloonText">
    <w:name w:val="Balloon Text"/>
    <w:basedOn w:val="Normal"/>
    <w:link w:val="BalloonTextChar"/>
    <w:uiPriority w:val="99"/>
    <w:semiHidden/>
    <w:unhideWhenUsed/>
    <w:rsid w:val="00BA7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59A"/>
    <w:rPr>
      <w:rFonts w:ascii="Tahoma" w:hAnsi="Tahoma" w:cs="Tahoma"/>
      <w:sz w:val="16"/>
      <w:szCs w:val="16"/>
    </w:rPr>
  </w:style>
  <w:style w:type="paragraph" w:styleId="Caption">
    <w:name w:val="caption"/>
    <w:basedOn w:val="Normal"/>
    <w:next w:val="Normal"/>
    <w:uiPriority w:val="35"/>
    <w:unhideWhenUsed/>
    <w:qFormat/>
    <w:rsid w:val="00721D4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1671618">
      <w:bodyDiv w:val="1"/>
      <w:marLeft w:val="0"/>
      <w:marRight w:val="0"/>
      <w:marTop w:val="0"/>
      <w:marBottom w:val="0"/>
      <w:divBdr>
        <w:top w:val="none" w:sz="0" w:space="0" w:color="auto"/>
        <w:left w:val="none" w:sz="0" w:space="0" w:color="auto"/>
        <w:bottom w:val="none" w:sz="0" w:space="0" w:color="auto"/>
        <w:right w:val="none" w:sz="0" w:space="0" w:color="auto"/>
      </w:divBdr>
    </w:div>
    <w:div w:id="353069405">
      <w:bodyDiv w:val="1"/>
      <w:marLeft w:val="0"/>
      <w:marRight w:val="0"/>
      <w:marTop w:val="0"/>
      <w:marBottom w:val="0"/>
      <w:divBdr>
        <w:top w:val="none" w:sz="0" w:space="0" w:color="auto"/>
        <w:left w:val="none" w:sz="0" w:space="0" w:color="auto"/>
        <w:bottom w:val="none" w:sz="0" w:space="0" w:color="auto"/>
        <w:right w:val="none" w:sz="0" w:space="0" w:color="auto"/>
      </w:divBdr>
    </w:div>
    <w:div w:id="703406200">
      <w:bodyDiv w:val="1"/>
      <w:marLeft w:val="0"/>
      <w:marRight w:val="0"/>
      <w:marTop w:val="0"/>
      <w:marBottom w:val="0"/>
      <w:divBdr>
        <w:top w:val="none" w:sz="0" w:space="0" w:color="auto"/>
        <w:left w:val="none" w:sz="0" w:space="0" w:color="auto"/>
        <w:bottom w:val="none" w:sz="0" w:space="0" w:color="auto"/>
        <w:right w:val="none" w:sz="0" w:space="0" w:color="auto"/>
      </w:divBdr>
    </w:div>
    <w:div w:id="1639264469">
      <w:bodyDiv w:val="1"/>
      <w:marLeft w:val="0"/>
      <w:marRight w:val="0"/>
      <w:marTop w:val="0"/>
      <w:marBottom w:val="0"/>
      <w:divBdr>
        <w:top w:val="none" w:sz="0" w:space="0" w:color="auto"/>
        <w:left w:val="none" w:sz="0" w:space="0" w:color="auto"/>
        <w:bottom w:val="none" w:sz="0" w:space="0" w:color="auto"/>
        <w:right w:val="none" w:sz="0" w:space="0" w:color="auto"/>
      </w:divBdr>
    </w:div>
    <w:div w:id="175512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07489-681A-4359-9C6B-AF6A83DF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1696</Words>
  <Characters>9671</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Shamfuture</Company>
  <LinksUpToDate>false</LinksUpToDate>
  <CharactersWithSpaces>11345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Shamfuture</cp:lastModifiedBy>
  <cp:revision>17</cp:revision>
  <dcterms:created xsi:type="dcterms:W3CDTF">2012-06-15T04:00:00Z</dcterms:created>
  <dcterms:modified xsi:type="dcterms:W3CDTF">2012-06-19T08:26:00Z</dcterms:modified>
</cp:coreProperties>
</file>